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ADA37" w14:textId="4C1783C7" w:rsidR="004F1492" w:rsidRPr="004F1492" w:rsidRDefault="004F1492" w:rsidP="004F1492">
      <w:pPr>
        <w:spacing w:before="100" w:beforeAutospacing="1" w:after="100" w:afterAutospacing="1"/>
        <w:outlineLvl w:val="1"/>
        <w:rPr>
          <w:rFonts w:ascii="Times New Roman" w:eastAsia="Times New Roman" w:hAnsi="Times New Roman"/>
          <w:b/>
          <w:bCs/>
          <w:color w:val="000000"/>
          <w:sz w:val="28"/>
          <w:szCs w:val="28"/>
          <w:lang w:eastAsia="en-GB"/>
        </w:rPr>
      </w:pPr>
      <w:r w:rsidRPr="004F1492">
        <w:rPr>
          <w:rFonts w:ascii="Times New Roman" w:eastAsia="Times New Roman" w:hAnsi="Times New Roman"/>
          <w:b/>
          <w:bCs/>
          <w:color w:val="000000"/>
          <w:sz w:val="28"/>
          <w:szCs w:val="28"/>
          <w:lang w:eastAsia="en-GB"/>
        </w:rPr>
        <w:t>Trackunit announces investment from Goldman Sach</w:t>
      </w:r>
      <w:r w:rsidR="00CA263E">
        <w:rPr>
          <w:rFonts w:ascii="Times New Roman" w:eastAsia="Times New Roman" w:hAnsi="Times New Roman"/>
          <w:b/>
          <w:bCs/>
          <w:color w:val="000000"/>
          <w:sz w:val="28"/>
          <w:szCs w:val="28"/>
          <w:lang w:eastAsia="en-GB"/>
        </w:rPr>
        <w:t>s</w:t>
      </w:r>
      <w:r w:rsidRPr="004F1492">
        <w:rPr>
          <w:rFonts w:ascii="Times New Roman" w:eastAsia="Times New Roman" w:hAnsi="Times New Roman"/>
          <w:b/>
          <w:bCs/>
          <w:color w:val="000000"/>
          <w:sz w:val="28"/>
          <w:szCs w:val="28"/>
          <w:lang w:eastAsia="en-GB"/>
        </w:rPr>
        <w:t xml:space="preserve"> Alternatives</w:t>
      </w:r>
    </w:p>
    <w:p w14:paraId="17A23870" w14:textId="77777777" w:rsidR="004F1492" w:rsidRPr="002F58D8" w:rsidRDefault="004F1492" w:rsidP="004F1492">
      <w:pPr>
        <w:rPr>
          <w:rFonts w:ascii="Times New Roman" w:eastAsia="Times New Roman" w:hAnsi="Times New Roman"/>
          <w:color w:val="000000"/>
          <w:lang w:eastAsia="en-GB"/>
        </w:rPr>
      </w:pPr>
    </w:p>
    <w:p w14:paraId="455BECF7" w14:textId="77777777" w:rsidR="004F1492" w:rsidRPr="002F58D8" w:rsidRDefault="004F1492" w:rsidP="004F1492">
      <w:pPr>
        <w:rPr>
          <w:rFonts w:ascii="Times New Roman" w:eastAsia="Times New Roman" w:hAnsi="Times New Roman"/>
          <w:color w:val="000000"/>
          <w:lang w:eastAsia="en-GB"/>
        </w:rPr>
      </w:pPr>
      <w:r w:rsidRPr="002F58D8">
        <w:rPr>
          <w:rFonts w:ascii="Times New Roman" w:eastAsia="Times New Roman" w:hAnsi="Times New Roman"/>
          <w:b/>
          <w:bCs/>
          <w:color w:val="000000"/>
          <w:lang w:eastAsia="en-GB"/>
        </w:rPr>
        <w:t>Aalborg. February 10, 2025</w:t>
      </w:r>
      <w:r w:rsidRPr="002F58D8">
        <w:rPr>
          <w:rFonts w:ascii="Times New Roman" w:eastAsia="Times New Roman" w:hAnsi="Times New Roman"/>
          <w:color w:val="000000"/>
          <w:lang w:eastAsia="en-GB"/>
        </w:rPr>
        <w:t xml:space="preserve"> –Trackunit, a global leader in software and </w:t>
      </w:r>
      <w:proofErr w:type="spellStart"/>
      <w:r w:rsidRPr="002F58D8">
        <w:rPr>
          <w:rFonts w:ascii="Times New Roman" w:eastAsia="Times New Roman" w:hAnsi="Times New Roman"/>
          <w:color w:val="000000"/>
          <w:lang w:eastAsia="en-GB"/>
        </w:rPr>
        <w:t>contech</w:t>
      </w:r>
      <w:proofErr w:type="spellEnd"/>
      <w:r w:rsidRPr="002F58D8">
        <w:rPr>
          <w:rFonts w:ascii="Times New Roman" w:eastAsia="Times New Roman" w:hAnsi="Times New Roman"/>
          <w:color w:val="000000"/>
          <w:lang w:eastAsia="en-GB"/>
        </w:rPr>
        <w:t xml:space="preserve"> solutions for the construction industry, has today announced it has attracted investment from Goldman Sachs Alternatives.</w:t>
      </w:r>
    </w:p>
    <w:p w14:paraId="729E961F" w14:textId="77777777" w:rsidR="004F1492" w:rsidRPr="002F58D8" w:rsidRDefault="004F1492" w:rsidP="004F1492">
      <w:pPr>
        <w:rPr>
          <w:rFonts w:ascii="Times New Roman" w:eastAsia="Times New Roman" w:hAnsi="Times New Roman"/>
          <w:color w:val="000000"/>
          <w:lang w:eastAsia="en-GB"/>
        </w:rPr>
      </w:pPr>
    </w:p>
    <w:p w14:paraId="48F20DA9" w14:textId="77777777" w:rsidR="004F1492" w:rsidRPr="002F58D8" w:rsidRDefault="004F1492" w:rsidP="004F1492">
      <w:pPr>
        <w:rPr>
          <w:rFonts w:ascii="Times New Roman" w:eastAsia="Times New Roman" w:hAnsi="Times New Roman"/>
          <w:color w:val="000000"/>
          <w:lang w:eastAsia="en-GB"/>
        </w:rPr>
      </w:pPr>
      <w:r w:rsidRPr="002F58D8">
        <w:rPr>
          <w:rFonts w:ascii="Times New Roman" w:eastAsia="Times New Roman" w:hAnsi="Times New Roman"/>
          <w:color w:val="000000"/>
          <w:lang w:eastAsia="en-GB"/>
        </w:rPr>
        <w:t>The investment will mark the next chapter in Trackunit’s ambitious growth journey and will see current majority</w:t>
      </w:r>
      <w:r>
        <w:rPr>
          <w:rFonts w:ascii="Times New Roman" w:eastAsia="Times New Roman" w:hAnsi="Times New Roman"/>
          <w:color w:val="000000"/>
          <w:lang w:eastAsia="en-GB"/>
        </w:rPr>
        <w:t xml:space="preserve"> </w:t>
      </w:r>
      <w:r w:rsidRPr="002F58D8">
        <w:rPr>
          <w:rFonts w:ascii="Times New Roman" w:eastAsia="Times New Roman" w:hAnsi="Times New Roman"/>
          <w:color w:val="000000"/>
          <w:lang w:eastAsia="en-GB"/>
        </w:rPr>
        <w:t>stakeholder Hg, a leading investor in European and transatlantic software and service businesses, continue to reinvest in the construction technology company’s future.</w:t>
      </w:r>
    </w:p>
    <w:p w14:paraId="0902E38A" w14:textId="77777777" w:rsidR="004F1492" w:rsidRPr="002F58D8" w:rsidRDefault="004F1492" w:rsidP="004F1492">
      <w:pPr>
        <w:rPr>
          <w:rFonts w:ascii="Times New Roman" w:eastAsia="Times New Roman" w:hAnsi="Times New Roman"/>
          <w:color w:val="000000"/>
          <w:lang w:eastAsia="en-GB"/>
        </w:rPr>
      </w:pPr>
    </w:p>
    <w:p w14:paraId="4EDFE220" w14:textId="77777777" w:rsidR="004F1492" w:rsidRPr="002F58D8" w:rsidRDefault="004F1492" w:rsidP="004F1492">
      <w:pPr>
        <w:rPr>
          <w:rFonts w:ascii="Times New Roman" w:eastAsia="Times New Roman" w:hAnsi="Times New Roman"/>
          <w:color w:val="000000"/>
          <w:lang w:eastAsia="en-GB"/>
        </w:rPr>
      </w:pPr>
      <w:r w:rsidRPr="002F58D8">
        <w:rPr>
          <w:rFonts w:ascii="Times New Roman" w:eastAsia="Times New Roman" w:hAnsi="Times New Roman"/>
          <w:color w:val="000000"/>
          <w:lang w:eastAsia="en-GB"/>
        </w:rPr>
        <w:t>Goldman Sachs Alternatives previously owned Trackunit from 2015 until 2021 when HG acquired the business. </w:t>
      </w:r>
    </w:p>
    <w:p w14:paraId="7DF2B9EA" w14:textId="77777777" w:rsidR="004F1492" w:rsidRPr="002F58D8" w:rsidRDefault="004F1492" w:rsidP="004F1492">
      <w:pPr>
        <w:rPr>
          <w:rFonts w:ascii="Times New Roman" w:eastAsia="Times New Roman" w:hAnsi="Times New Roman"/>
          <w:color w:val="000000"/>
          <w:lang w:eastAsia="en-GB"/>
        </w:rPr>
      </w:pPr>
    </w:p>
    <w:p w14:paraId="63D35378" w14:textId="77777777" w:rsidR="004F1492" w:rsidRPr="002F58D8" w:rsidRDefault="004F1492" w:rsidP="004F1492">
      <w:pPr>
        <w:rPr>
          <w:rFonts w:ascii="Times New Roman" w:eastAsia="Times New Roman" w:hAnsi="Times New Roman"/>
          <w:color w:val="000000"/>
          <w:lang w:eastAsia="en-GB"/>
        </w:rPr>
      </w:pPr>
      <w:r w:rsidRPr="002F58D8">
        <w:rPr>
          <w:rFonts w:ascii="Times New Roman" w:eastAsia="Times New Roman" w:hAnsi="Times New Roman"/>
          <w:color w:val="000000"/>
          <w:lang w:eastAsia="en-GB"/>
        </w:rPr>
        <w:t>“We are thrilled to partner once again with Trackunit’s leadership team, along with Hg, to build on their success and drive even greater impact for customers globally,” said Michael Bruun, Partner and Global Co-Head of Private Equity at Goldman Sachs</w:t>
      </w:r>
      <w:r>
        <w:rPr>
          <w:rFonts w:ascii="Times New Roman" w:eastAsia="Times New Roman" w:hAnsi="Times New Roman"/>
          <w:color w:val="000000"/>
          <w:lang w:eastAsia="en-GB"/>
        </w:rPr>
        <w:t xml:space="preserve"> </w:t>
      </w:r>
      <w:r w:rsidRPr="002F58D8">
        <w:rPr>
          <w:rFonts w:ascii="Times New Roman" w:eastAsia="Times New Roman" w:hAnsi="Times New Roman"/>
          <w:color w:val="000000"/>
          <w:lang w:eastAsia="en-GB"/>
        </w:rPr>
        <w:t>Alternatives. “We see significant potential in continuing to scale the business and further embedding digital solutions across the construction ecosystem.”</w:t>
      </w:r>
    </w:p>
    <w:p w14:paraId="3D362066" w14:textId="77777777" w:rsidR="004F1492" w:rsidRPr="002F58D8" w:rsidRDefault="004F1492" w:rsidP="004F1492">
      <w:pPr>
        <w:rPr>
          <w:rFonts w:ascii="Times New Roman" w:eastAsia="Times New Roman" w:hAnsi="Times New Roman"/>
          <w:color w:val="000000"/>
          <w:lang w:eastAsia="en-GB"/>
        </w:rPr>
      </w:pPr>
    </w:p>
    <w:p w14:paraId="6085C1EB" w14:textId="77777777" w:rsidR="004F1492" w:rsidRPr="002F58D8" w:rsidRDefault="004F1492" w:rsidP="004F1492">
      <w:pPr>
        <w:rPr>
          <w:rFonts w:ascii="Times New Roman" w:eastAsia="Times New Roman" w:hAnsi="Times New Roman"/>
          <w:color w:val="000000"/>
          <w:lang w:eastAsia="en-GB"/>
        </w:rPr>
      </w:pPr>
      <w:r w:rsidRPr="002F58D8">
        <w:rPr>
          <w:rFonts w:ascii="Times New Roman" w:eastAsia="Times New Roman" w:hAnsi="Times New Roman"/>
          <w:color w:val="000000"/>
          <w:lang w:eastAsia="en-GB"/>
        </w:rPr>
        <w:t>Trackunit is at the forefront of the digital transformation of the construction sector, offering a verticalized operating data platform, which generates valuable data-driven insights via an industry leading data lake. </w:t>
      </w:r>
    </w:p>
    <w:p w14:paraId="066D3E8C" w14:textId="77777777" w:rsidR="004F1492" w:rsidRPr="002F58D8" w:rsidRDefault="004F1492" w:rsidP="004F1492">
      <w:pPr>
        <w:rPr>
          <w:rFonts w:ascii="Times New Roman" w:eastAsia="Times New Roman" w:hAnsi="Times New Roman"/>
          <w:color w:val="000000"/>
          <w:lang w:eastAsia="en-GB"/>
        </w:rPr>
      </w:pPr>
    </w:p>
    <w:p w14:paraId="28054319" w14:textId="77777777" w:rsidR="004F1492" w:rsidRPr="002F58D8" w:rsidRDefault="004F1492" w:rsidP="004F1492">
      <w:pPr>
        <w:rPr>
          <w:rFonts w:ascii="Times New Roman" w:eastAsia="Times New Roman" w:hAnsi="Times New Roman"/>
          <w:color w:val="000000"/>
          <w:lang w:eastAsia="en-GB"/>
        </w:rPr>
      </w:pPr>
      <w:r w:rsidRPr="002F58D8">
        <w:rPr>
          <w:rFonts w:ascii="Times New Roman" w:eastAsia="Times New Roman" w:hAnsi="Times New Roman"/>
          <w:color w:val="000000"/>
          <w:lang w:eastAsia="en-GB"/>
        </w:rPr>
        <w:t>“We have built a strong foundation together with Hg, advancing our offerings and working together with customers to eliminate downtime in construction,” said </w:t>
      </w:r>
      <w:proofErr w:type="spellStart"/>
      <w:r w:rsidRPr="002F58D8">
        <w:rPr>
          <w:rFonts w:ascii="Times New Roman" w:eastAsia="Times New Roman" w:hAnsi="Times New Roman"/>
          <w:color w:val="000000"/>
          <w:lang w:eastAsia="en-GB"/>
        </w:rPr>
        <w:t>Soeren</w:t>
      </w:r>
      <w:proofErr w:type="spellEnd"/>
      <w:r w:rsidRPr="002F58D8">
        <w:rPr>
          <w:rFonts w:ascii="Times New Roman" w:eastAsia="Times New Roman" w:hAnsi="Times New Roman"/>
          <w:color w:val="000000"/>
          <w:lang w:eastAsia="en-GB"/>
        </w:rPr>
        <w:t xml:space="preserve"> Brogaard, CEO of Trackunit. “The reinvestment from Hg, alongside the new and proven partnership with Goldman Sachs Alternatives, positions us to scale even faster. </w:t>
      </w:r>
    </w:p>
    <w:p w14:paraId="6CEBDF6F" w14:textId="77777777" w:rsidR="004F1492" w:rsidRPr="002F58D8" w:rsidRDefault="004F1492" w:rsidP="004F1492">
      <w:pPr>
        <w:rPr>
          <w:rFonts w:ascii="Times New Roman" w:eastAsia="Times New Roman" w:hAnsi="Times New Roman"/>
          <w:color w:val="000000"/>
          <w:lang w:eastAsia="en-GB"/>
        </w:rPr>
      </w:pPr>
    </w:p>
    <w:p w14:paraId="2FE79EDC" w14:textId="77777777" w:rsidR="004F1492" w:rsidRPr="002F58D8" w:rsidRDefault="004F1492" w:rsidP="004F1492">
      <w:pPr>
        <w:rPr>
          <w:rFonts w:ascii="Times New Roman" w:eastAsia="Times New Roman" w:hAnsi="Times New Roman"/>
          <w:color w:val="000000"/>
          <w:lang w:eastAsia="en-GB"/>
        </w:rPr>
      </w:pPr>
      <w:r w:rsidRPr="002F58D8">
        <w:rPr>
          <w:rFonts w:ascii="Times New Roman" w:eastAsia="Times New Roman" w:hAnsi="Times New Roman"/>
          <w:color w:val="000000"/>
          <w:lang w:eastAsia="en-GB"/>
        </w:rPr>
        <w:t>“We remain fully committed to our purpose, and with Goldman Sachs Alternatives’ expertise and global reach, we are excited to accelerate innovation and growth for our customers and partners worldwide.”</w:t>
      </w:r>
    </w:p>
    <w:p w14:paraId="63C62939" w14:textId="77777777" w:rsidR="004F1492" w:rsidRPr="002F58D8" w:rsidRDefault="004F1492" w:rsidP="004F1492">
      <w:pPr>
        <w:rPr>
          <w:rFonts w:ascii="Times New Roman" w:eastAsia="Times New Roman" w:hAnsi="Times New Roman"/>
          <w:color w:val="000000"/>
          <w:lang w:eastAsia="en-GB"/>
        </w:rPr>
      </w:pPr>
    </w:p>
    <w:p w14:paraId="44285E9A" w14:textId="77777777" w:rsidR="004F1492" w:rsidRPr="002F58D8" w:rsidRDefault="004F1492" w:rsidP="004F1492">
      <w:pPr>
        <w:rPr>
          <w:rFonts w:ascii="Times New Roman" w:eastAsia="Times New Roman" w:hAnsi="Times New Roman"/>
          <w:color w:val="000000"/>
          <w:lang w:eastAsia="en-GB"/>
        </w:rPr>
      </w:pPr>
      <w:r w:rsidRPr="002F58D8">
        <w:rPr>
          <w:rFonts w:ascii="Times New Roman" w:eastAsia="Times New Roman" w:hAnsi="Times New Roman"/>
          <w:color w:val="000000"/>
          <w:lang w:eastAsia="en-GB"/>
        </w:rPr>
        <w:t>Trackunit’s software and IoT connectivity solutions uniquely support the entire construction ecosystem, serving equipment manufacturers, rental companies, contractors and ecosystem tech partners, integrating the off-highway vehicle, connected site, and mobile workforce. Trackunit serves a global diversified customer base spanning the full construction value chain and has approximately 400 employees.</w:t>
      </w:r>
    </w:p>
    <w:p w14:paraId="5BC20D30" w14:textId="77777777" w:rsidR="004F1492" w:rsidRPr="002F58D8" w:rsidRDefault="004F1492" w:rsidP="004F1492">
      <w:pPr>
        <w:rPr>
          <w:rFonts w:ascii="Times New Roman" w:eastAsia="Times New Roman" w:hAnsi="Times New Roman"/>
          <w:color w:val="000000"/>
          <w:lang w:eastAsia="en-GB"/>
        </w:rPr>
      </w:pPr>
    </w:p>
    <w:p w14:paraId="3E80E313" w14:textId="77777777" w:rsidR="004F1492" w:rsidRPr="002F58D8" w:rsidRDefault="004F1492" w:rsidP="004F1492">
      <w:pPr>
        <w:rPr>
          <w:rFonts w:ascii="Times New Roman" w:eastAsia="Times New Roman" w:hAnsi="Times New Roman"/>
          <w:color w:val="000000"/>
          <w:lang w:eastAsia="en-GB"/>
        </w:rPr>
      </w:pPr>
      <w:r w:rsidRPr="002F58D8">
        <w:rPr>
          <w:rFonts w:ascii="Times New Roman" w:eastAsia="Times New Roman" w:hAnsi="Times New Roman"/>
          <w:color w:val="000000"/>
          <w:lang w:eastAsia="en-GB"/>
        </w:rPr>
        <w:t xml:space="preserve">“Trackunit is a prime example of how data-rich software businesses can capitalize on their structural data advantage through AI and continue to expand their customer proposition,” Nick Jordan, Partner and Soren Holt, Director at Hg, </w:t>
      </w:r>
      <w:proofErr w:type="spellStart"/>
      <w:proofErr w:type="gramStart"/>
      <w:r w:rsidRPr="002F58D8">
        <w:rPr>
          <w:rFonts w:ascii="Times New Roman" w:eastAsia="Times New Roman" w:hAnsi="Times New Roman"/>
          <w:color w:val="000000"/>
          <w:lang w:eastAsia="en-GB"/>
        </w:rPr>
        <w:t>said.“</w:t>
      </w:r>
      <w:proofErr w:type="gramEnd"/>
      <w:r w:rsidRPr="002F58D8">
        <w:rPr>
          <w:rFonts w:ascii="Times New Roman" w:eastAsia="Times New Roman" w:hAnsi="Times New Roman"/>
          <w:color w:val="000000"/>
          <w:lang w:eastAsia="en-GB"/>
        </w:rPr>
        <w:t>Our</w:t>
      </w:r>
      <w:proofErr w:type="spellEnd"/>
      <w:r w:rsidRPr="002F58D8">
        <w:rPr>
          <w:rFonts w:ascii="Times New Roman" w:eastAsia="Times New Roman" w:hAnsi="Times New Roman"/>
          <w:color w:val="000000"/>
          <w:lang w:eastAsia="en-GB"/>
        </w:rPr>
        <w:t> investment in this business has been about fostering this innovation and scaling a category-leading SaaS business. </w:t>
      </w:r>
    </w:p>
    <w:p w14:paraId="7194144F" w14:textId="77777777" w:rsidR="004F1492" w:rsidRPr="002F58D8" w:rsidRDefault="004F1492" w:rsidP="004F1492">
      <w:pPr>
        <w:rPr>
          <w:rFonts w:ascii="Times New Roman" w:eastAsia="Times New Roman" w:hAnsi="Times New Roman"/>
          <w:color w:val="000000"/>
          <w:lang w:eastAsia="en-GB"/>
        </w:rPr>
      </w:pPr>
    </w:p>
    <w:p w14:paraId="58DC14AE" w14:textId="77777777" w:rsidR="004F1492" w:rsidRPr="002F58D8" w:rsidRDefault="004F1492" w:rsidP="004F1492">
      <w:pPr>
        <w:rPr>
          <w:rFonts w:ascii="Times New Roman" w:eastAsia="Times New Roman" w:hAnsi="Times New Roman"/>
          <w:color w:val="000000"/>
          <w:lang w:eastAsia="en-GB"/>
        </w:rPr>
      </w:pPr>
      <w:r w:rsidRPr="002F58D8">
        <w:rPr>
          <w:rFonts w:ascii="Times New Roman" w:eastAsia="Times New Roman" w:hAnsi="Times New Roman"/>
          <w:color w:val="000000"/>
          <w:lang w:eastAsia="en-GB"/>
        </w:rPr>
        <w:t>“We are pleased to continue supporting Trackunit alongside Goldman Sachs Alternatives, ensuring the company has the resources and expertise to realize its long-term purpose and industry-changing ambitions.”</w:t>
      </w:r>
    </w:p>
    <w:p w14:paraId="0E124C54" w14:textId="77777777" w:rsidR="004F1492" w:rsidRPr="002F58D8" w:rsidRDefault="004F1492" w:rsidP="004F1492">
      <w:pPr>
        <w:rPr>
          <w:rFonts w:ascii="Times New Roman" w:eastAsia="Times New Roman" w:hAnsi="Times New Roman"/>
          <w:color w:val="000000"/>
          <w:lang w:eastAsia="en-GB"/>
        </w:rPr>
      </w:pPr>
    </w:p>
    <w:p w14:paraId="6F06E251" w14:textId="77777777" w:rsidR="004F1492" w:rsidRPr="002F58D8" w:rsidRDefault="004F1492" w:rsidP="004F1492">
      <w:pPr>
        <w:rPr>
          <w:rFonts w:ascii="Times New Roman" w:eastAsia="Times New Roman" w:hAnsi="Times New Roman"/>
          <w:color w:val="000000"/>
          <w:lang w:eastAsia="en-GB"/>
        </w:rPr>
      </w:pPr>
      <w:r w:rsidRPr="002F58D8">
        <w:rPr>
          <w:rFonts w:ascii="Times New Roman" w:eastAsia="Times New Roman" w:hAnsi="Times New Roman"/>
          <w:color w:val="000000"/>
          <w:lang w:eastAsia="en-GB"/>
        </w:rPr>
        <w:t xml:space="preserve">During Goldman Sachs Alternatives previous ownership period, it leveraged its global network and differentiated value creation capabilities to support meaningful expansion of the </w:t>
      </w:r>
      <w:r>
        <w:rPr>
          <w:rFonts w:ascii="Times New Roman" w:eastAsia="Times New Roman" w:hAnsi="Times New Roman"/>
          <w:color w:val="000000"/>
          <w:lang w:eastAsia="en-GB"/>
        </w:rPr>
        <w:t>c</w:t>
      </w:r>
      <w:r w:rsidRPr="002F58D8">
        <w:rPr>
          <w:rFonts w:ascii="Times New Roman" w:eastAsia="Times New Roman" w:hAnsi="Times New Roman"/>
          <w:color w:val="000000"/>
          <w:lang w:eastAsia="en-GB"/>
        </w:rPr>
        <w:t>ompany’s product capabilities and operations. </w:t>
      </w:r>
    </w:p>
    <w:p w14:paraId="76253947" w14:textId="77777777" w:rsidR="004F1492" w:rsidRPr="002F58D8" w:rsidRDefault="004F1492" w:rsidP="004F1492">
      <w:pPr>
        <w:rPr>
          <w:rFonts w:ascii="Times New Roman" w:eastAsia="Times New Roman" w:hAnsi="Times New Roman"/>
          <w:color w:val="000000"/>
          <w:lang w:eastAsia="en-GB"/>
        </w:rPr>
      </w:pPr>
    </w:p>
    <w:p w14:paraId="0D1362BD" w14:textId="77777777" w:rsidR="004F1492" w:rsidRPr="002F58D8" w:rsidRDefault="004F1492" w:rsidP="004F1492">
      <w:pPr>
        <w:rPr>
          <w:rFonts w:ascii="Times New Roman" w:eastAsia="Times New Roman" w:hAnsi="Times New Roman"/>
          <w:color w:val="000000"/>
          <w:lang w:eastAsia="en-GB"/>
        </w:rPr>
      </w:pPr>
      <w:r w:rsidRPr="002F58D8">
        <w:rPr>
          <w:rFonts w:ascii="Times New Roman" w:eastAsia="Times New Roman" w:hAnsi="Times New Roman"/>
          <w:color w:val="000000"/>
          <w:lang w:eastAsia="en-GB"/>
        </w:rPr>
        <w:t>With Goldman Sachs Alternatives and Hg, Trackunit has an ideal shareholder base to continue investing in cutting-edge product development, technology, people and further expansion as part of its mission to eliminate downtime in the construction industry.</w:t>
      </w:r>
    </w:p>
    <w:p w14:paraId="3BBFAF92" w14:textId="77777777" w:rsidR="004F1492" w:rsidRPr="002F58D8" w:rsidRDefault="004F1492" w:rsidP="004F1492">
      <w:pPr>
        <w:rPr>
          <w:rFonts w:ascii="Times New Roman" w:eastAsia="Times New Roman" w:hAnsi="Times New Roman"/>
          <w:color w:val="000000"/>
          <w:lang w:eastAsia="en-GB"/>
        </w:rPr>
      </w:pPr>
    </w:p>
    <w:p w14:paraId="43BF55BF" w14:textId="77777777" w:rsidR="004F1492" w:rsidRDefault="004F1492" w:rsidP="004F1492">
      <w:pPr>
        <w:rPr>
          <w:rFonts w:ascii="Times New Roman" w:eastAsia="Times New Roman" w:hAnsi="Times New Roman"/>
          <w:color w:val="000000"/>
          <w:lang w:eastAsia="en-GB"/>
        </w:rPr>
      </w:pPr>
      <w:r w:rsidRPr="002F58D8">
        <w:rPr>
          <w:rFonts w:ascii="Times New Roman" w:eastAsia="Times New Roman" w:hAnsi="Times New Roman"/>
          <w:color w:val="000000"/>
          <w:lang w:eastAsia="en-GB"/>
        </w:rPr>
        <w:t>The transaction is expected to close in early Summer.</w:t>
      </w:r>
    </w:p>
    <w:p w14:paraId="5040B299" w14:textId="77777777" w:rsidR="00755439" w:rsidRDefault="00755439" w:rsidP="004F1492">
      <w:pPr>
        <w:rPr>
          <w:rFonts w:ascii="Times New Roman" w:eastAsia="Times New Roman" w:hAnsi="Times New Roman"/>
          <w:color w:val="000000"/>
          <w:lang w:eastAsia="en-GB"/>
        </w:rPr>
      </w:pPr>
    </w:p>
    <w:p w14:paraId="1B44EB8F" w14:textId="77777777" w:rsidR="00755439" w:rsidRPr="003633AD" w:rsidRDefault="00755439" w:rsidP="00755439">
      <w:pPr>
        <w:rPr>
          <w:rFonts w:ascii="Times New Roman" w:eastAsia="Times New Roman" w:hAnsi="Times New Roman"/>
          <w:color w:val="000000"/>
          <w:lang w:val="en-GB" w:eastAsia="en-GB"/>
        </w:rPr>
      </w:pPr>
      <w:r w:rsidRPr="003633AD">
        <w:rPr>
          <w:rFonts w:ascii="Times New Roman" w:eastAsia="Times New Roman" w:hAnsi="Times New Roman"/>
          <w:b/>
          <w:bCs/>
          <w:color w:val="000000"/>
          <w:lang w:val="en-GB" w:eastAsia="en-GB"/>
        </w:rPr>
        <w:t>A Shared Vision for the Future</w:t>
      </w:r>
    </w:p>
    <w:p w14:paraId="3E0D84FF" w14:textId="77777777" w:rsidR="00755439" w:rsidRPr="003633AD" w:rsidRDefault="00755439" w:rsidP="00755439">
      <w:pPr>
        <w:rPr>
          <w:rFonts w:ascii="Times New Roman" w:eastAsia="Times New Roman" w:hAnsi="Times New Roman"/>
          <w:color w:val="000000"/>
          <w:lang w:val="en-GB" w:eastAsia="en-GB"/>
        </w:rPr>
      </w:pPr>
    </w:p>
    <w:p w14:paraId="27B3FF62" w14:textId="77777777" w:rsidR="00755439" w:rsidRPr="003633AD" w:rsidRDefault="00755439" w:rsidP="00755439">
      <w:pPr>
        <w:rPr>
          <w:rFonts w:ascii="Times New Roman" w:eastAsia="Times New Roman" w:hAnsi="Times New Roman"/>
          <w:color w:val="000000"/>
          <w:lang w:val="en-GB" w:eastAsia="en-GB"/>
        </w:rPr>
      </w:pPr>
      <w:proofErr w:type="spellStart"/>
      <w:r w:rsidRPr="003633AD">
        <w:rPr>
          <w:rFonts w:ascii="Times New Roman" w:eastAsia="Times New Roman" w:hAnsi="Times New Roman"/>
          <w:b/>
          <w:bCs/>
          <w:i/>
          <w:iCs/>
          <w:color w:val="000000"/>
          <w:lang w:val="en-GB" w:eastAsia="en-GB"/>
        </w:rPr>
        <w:t>Soeren</w:t>
      </w:r>
      <w:proofErr w:type="spellEnd"/>
      <w:r w:rsidRPr="003633AD">
        <w:rPr>
          <w:rFonts w:ascii="Times New Roman" w:eastAsia="Times New Roman" w:hAnsi="Times New Roman"/>
          <w:b/>
          <w:bCs/>
          <w:i/>
          <w:iCs/>
          <w:color w:val="000000"/>
          <w:lang w:val="en-GB" w:eastAsia="en-GB"/>
        </w:rPr>
        <w:t xml:space="preserve"> Brogaard, CEO of Trackunit, commented:</w:t>
      </w:r>
      <w:r w:rsidRPr="003633AD">
        <w:rPr>
          <w:rFonts w:ascii="Times New Roman" w:eastAsia="Times New Roman" w:hAnsi="Times New Roman"/>
          <w:color w:val="000000"/>
          <w:lang w:val="en-GB" w:eastAsia="en-GB"/>
        </w:rPr>
        <w:t xml:space="preserve"> </w:t>
      </w:r>
      <w:r w:rsidRPr="003633AD">
        <w:rPr>
          <w:rFonts w:ascii="Times New Roman" w:eastAsia="Times New Roman" w:hAnsi="Times New Roman"/>
          <w:i/>
          <w:iCs/>
          <w:color w:val="000000"/>
          <w:lang w:val="en-GB" w:eastAsia="en-GB"/>
        </w:rPr>
        <w:t>“We have built a strong foundation together with Hg, advancing our offerings and working together with customers to eliminate downtime in construction. The reinvestment from Hg, alongside the new and proven partnership with Goldman Sachs Alternatives, positions us to scale even faster. We remain fully committed to our purpose, and with Goldman Sachs Alternatives’ expertise and global reach, we are excited to accelerate innovation and growth for our customers and partners worldwide.”</w:t>
      </w:r>
    </w:p>
    <w:p w14:paraId="3F5916C9" w14:textId="77777777" w:rsidR="00755439" w:rsidRPr="003633AD" w:rsidRDefault="00755439" w:rsidP="00755439">
      <w:pPr>
        <w:rPr>
          <w:rFonts w:ascii="Times New Roman" w:eastAsia="Times New Roman" w:hAnsi="Times New Roman"/>
          <w:color w:val="000000"/>
          <w:lang w:val="en-GB" w:eastAsia="en-GB"/>
        </w:rPr>
      </w:pPr>
    </w:p>
    <w:p w14:paraId="57CC0219" w14:textId="77777777" w:rsidR="00755439" w:rsidRPr="003633AD" w:rsidRDefault="00755439" w:rsidP="00755439">
      <w:pPr>
        <w:rPr>
          <w:rFonts w:ascii="Times New Roman" w:eastAsia="Times New Roman" w:hAnsi="Times New Roman"/>
          <w:i/>
          <w:iCs/>
          <w:color w:val="000000"/>
          <w:lang w:val="en-GB" w:eastAsia="en-GB"/>
        </w:rPr>
      </w:pPr>
      <w:r w:rsidRPr="003633AD">
        <w:rPr>
          <w:rFonts w:ascii="Times New Roman" w:eastAsia="Times New Roman" w:hAnsi="Times New Roman"/>
          <w:b/>
          <w:bCs/>
          <w:i/>
          <w:iCs/>
          <w:color w:val="000000"/>
          <w:lang w:val="en-GB" w:eastAsia="en-GB"/>
        </w:rPr>
        <w:t xml:space="preserve">Michael Bruun, Partner and Global Co-Head of Private Equity at Goldman Sachs Alternatives, said: </w:t>
      </w:r>
      <w:r w:rsidRPr="003633AD">
        <w:rPr>
          <w:rFonts w:ascii="Times New Roman" w:eastAsia="Times New Roman" w:hAnsi="Times New Roman"/>
          <w:i/>
          <w:iCs/>
          <w:color w:val="000000"/>
          <w:lang w:val="en-GB" w:eastAsia="en-GB"/>
        </w:rPr>
        <w:t>“We are thrilled to partner once again with Trackunit’s leadership team, along with Hg, to build on their success and drive even greater impact for customers globally. We see significant potential in continuing to scale the business and further embedding digital solutions across the construction ecosystem.”</w:t>
      </w:r>
    </w:p>
    <w:p w14:paraId="48795432" w14:textId="77777777" w:rsidR="00755439" w:rsidRPr="003633AD" w:rsidRDefault="00755439" w:rsidP="00755439">
      <w:pPr>
        <w:rPr>
          <w:rFonts w:ascii="Times New Roman" w:eastAsia="Times New Roman" w:hAnsi="Times New Roman"/>
          <w:color w:val="000000"/>
          <w:lang w:val="en-GB" w:eastAsia="en-GB"/>
        </w:rPr>
      </w:pPr>
    </w:p>
    <w:p w14:paraId="719FD734" w14:textId="77777777" w:rsidR="00755439" w:rsidRPr="003633AD" w:rsidRDefault="00755439" w:rsidP="00755439">
      <w:pPr>
        <w:rPr>
          <w:rFonts w:ascii="Times New Roman" w:eastAsia="Times New Roman" w:hAnsi="Times New Roman"/>
          <w:color w:val="000000"/>
          <w:lang w:val="en-GB" w:eastAsia="en-GB"/>
        </w:rPr>
      </w:pPr>
      <w:r w:rsidRPr="003633AD">
        <w:rPr>
          <w:rFonts w:ascii="Times New Roman" w:eastAsia="Times New Roman" w:hAnsi="Times New Roman"/>
          <w:b/>
          <w:bCs/>
          <w:i/>
          <w:iCs/>
          <w:color w:val="000000"/>
          <w:lang w:val="en-GB" w:eastAsia="en-GB"/>
        </w:rPr>
        <w:t>Scott Myers and James Robinson, Managing Directors and Co-Heads of European Technology Private Equity at Goldman Sachs Alternatives, said:</w:t>
      </w:r>
      <w:r w:rsidRPr="003633AD">
        <w:rPr>
          <w:rFonts w:ascii="Times New Roman" w:eastAsia="Times New Roman" w:hAnsi="Times New Roman"/>
          <w:color w:val="000000"/>
          <w:lang w:val="en-GB" w:eastAsia="en-GB"/>
        </w:rPr>
        <w:t xml:space="preserve"> </w:t>
      </w:r>
      <w:r w:rsidRPr="003633AD">
        <w:rPr>
          <w:rFonts w:ascii="Times New Roman" w:eastAsia="Times New Roman" w:hAnsi="Times New Roman"/>
          <w:i/>
          <w:iCs/>
          <w:color w:val="000000"/>
          <w:lang w:val="en-GB" w:eastAsia="en-GB"/>
        </w:rPr>
        <w:t>“Through its unique software &amp; data capabilities and customer-focused approach, Trackunit has become a mission critical provider to the construction ecosystem. We look forward to collaborating with management and leveraging the Goldman Sachs Value Accelerator and global network to support the Company in its next stage of growth.”</w:t>
      </w:r>
    </w:p>
    <w:p w14:paraId="1C0FEC51" w14:textId="77777777" w:rsidR="00755439" w:rsidRPr="003633AD" w:rsidRDefault="00755439" w:rsidP="00755439">
      <w:pPr>
        <w:rPr>
          <w:rFonts w:ascii="Times New Roman" w:eastAsia="Times New Roman" w:hAnsi="Times New Roman"/>
          <w:color w:val="000000"/>
          <w:lang w:val="en-GB" w:eastAsia="en-GB"/>
        </w:rPr>
      </w:pPr>
      <w:r w:rsidRPr="003633AD">
        <w:rPr>
          <w:rFonts w:ascii="Times New Roman" w:eastAsia="Times New Roman" w:hAnsi="Times New Roman"/>
          <w:color w:val="000000"/>
          <w:lang w:val="en-GB" w:eastAsia="en-GB"/>
        </w:rPr>
        <w:t> </w:t>
      </w:r>
    </w:p>
    <w:p w14:paraId="29E98DA9" w14:textId="77777777" w:rsidR="00755439" w:rsidRPr="003633AD" w:rsidRDefault="00755439" w:rsidP="00755439">
      <w:pPr>
        <w:rPr>
          <w:rFonts w:ascii="Times New Roman" w:eastAsia="Times New Roman" w:hAnsi="Times New Roman"/>
          <w:i/>
          <w:iCs/>
          <w:color w:val="000000"/>
          <w:lang w:val="en-GB" w:eastAsia="en-GB"/>
        </w:rPr>
      </w:pPr>
      <w:r w:rsidRPr="003633AD">
        <w:rPr>
          <w:rFonts w:ascii="Times New Roman" w:eastAsia="Times New Roman" w:hAnsi="Times New Roman"/>
          <w:b/>
          <w:bCs/>
          <w:i/>
          <w:iCs/>
          <w:color w:val="000000"/>
          <w:lang w:val="en-GB" w:eastAsia="en-GB"/>
        </w:rPr>
        <w:t>Nick Jordan, Partner and Soren Holt, Director at Hg, stated:</w:t>
      </w:r>
      <w:r w:rsidRPr="003633AD">
        <w:rPr>
          <w:rFonts w:ascii="Times New Roman" w:eastAsia="Times New Roman" w:hAnsi="Times New Roman"/>
          <w:i/>
          <w:iCs/>
          <w:color w:val="000000"/>
          <w:lang w:val="en-GB" w:eastAsia="en-GB"/>
        </w:rPr>
        <w:t xml:space="preserve"> “Trackunit is a prime example of how data-rich software businesses can capitalise on their structural data advantage through AI and continue to expand their customer proposition. Our investment in this business has been about fostering this innovation and scaling a category-leading SaaS business. We are pleased to continue supporting Trackunit alongside Goldman Sachs Alternatives, ensuring the Company has the resources and expertise to realize its long-term purpose and industry-changing ambitions.”</w:t>
      </w:r>
    </w:p>
    <w:p w14:paraId="7FEC42A4" w14:textId="77777777" w:rsidR="00755439" w:rsidRPr="003633AD" w:rsidRDefault="00755439" w:rsidP="00755439">
      <w:pPr>
        <w:rPr>
          <w:rFonts w:ascii="Times New Roman" w:eastAsia="Times New Roman" w:hAnsi="Times New Roman"/>
          <w:color w:val="000000"/>
          <w:lang w:val="en-GB" w:eastAsia="en-GB"/>
        </w:rPr>
      </w:pPr>
    </w:p>
    <w:p w14:paraId="25C57AE7" w14:textId="77777777" w:rsidR="00755439" w:rsidRPr="003633AD" w:rsidRDefault="00755439" w:rsidP="00755439">
      <w:pPr>
        <w:rPr>
          <w:rFonts w:ascii="Times New Roman" w:eastAsia="Times New Roman" w:hAnsi="Times New Roman"/>
          <w:color w:val="000000"/>
          <w:lang w:val="en-GB" w:eastAsia="en-GB"/>
        </w:rPr>
      </w:pPr>
      <w:r w:rsidRPr="003633AD">
        <w:rPr>
          <w:rFonts w:ascii="Times New Roman" w:eastAsia="Times New Roman" w:hAnsi="Times New Roman"/>
          <w:b/>
          <w:bCs/>
          <w:color w:val="000000"/>
          <w:lang w:val="en-GB" w:eastAsia="en-GB"/>
        </w:rPr>
        <w:t xml:space="preserve">Advisors and Closing Conditions </w:t>
      </w:r>
    </w:p>
    <w:p w14:paraId="2408A3FF" w14:textId="77777777" w:rsidR="00755439" w:rsidRPr="003633AD" w:rsidRDefault="00755439" w:rsidP="00755439">
      <w:pPr>
        <w:rPr>
          <w:rFonts w:ascii="Times New Roman" w:eastAsia="Times New Roman" w:hAnsi="Times New Roman"/>
          <w:color w:val="000000"/>
          <w:lang w:val="en-GB" w:eastAsia="en-GB"/>
        </w:rPr>
      </w:pPr>
      <w:r w:rsidRPr="003633AD">
        <w:rPr>
          <w:rFonts w:ascii="Times New Roman" w:eastAsia="Times New Roman" w:hAnsi="Times New Roman"/>
          <w:color w:val="000000"/>
          <w:lang w:val="en-GB" w:eastAsia="en-GB"/>
        </w:rPr>
        <w:t xml:space="preserve">The selling shareholders were advised by Evercore, Skadden, </w:t>
      </w:r>
      <w:proofErr w:type="spellStart"/>
      <w:r w:rsidRPr="003633AD">
        <w:rPr>
          <w:rFonts w:ascii="Times New Roman" w:eastAsia="Times New Roman" w:hAnsi="Times New Roman"/>
          <w:color w:val="000000"/>
          <w:lang w:val="en-GB" w:eastAsia="en-GB"/>
        </w:rPr>
        <w:t>Gorrissen</w:t>
      </w:r>
      <w:proofErr w:type="spellEnd"/>
      <w:r w:rsidRPr="003633AD">
        <w:rPr>
          <w:rFonts w:ascii="Times New Roman" w:eastAsia="Times New Roman" w:hAnsi="Times New Roman"/>
          <w:color w:val="000000"/>
          <w:lang w:val="en-GB" w:eastAsia="en-GB"/>
        </w:rPr>
        <w:t xml:space="preserve"> Federspiel, CMS and Deloitte.</w:t>
      </w:r>
    </w:p>
    <w:p w14:paraId="7A882A53" w14:textId="77777777" w:rsidR="00755439" w:rsidRPr="003633AD" w:rsidRDefault="00755439" w:rsidP="00755439">
      <w:pPr>
        <w:rPr>
          <w:rFonts w:ascii="Times New Roman" w:eastAsia="Times New Roman" w:hAnsi="Times New Roman"/>
          <w:color w:val="000000"/>
          <w:lang w:val="en-GB" w:eastAsia="en-GB"/>
        </w:rPr>
      </w:pPr>
      <w:r w:rsidRPr="003633AD">
        <w:rPr>
          <w:rFonts w:ascii="Times New Roman" w:eastAsia="Times New Roman" w:hAnsi="Times New Roman"/>
          <w:color w:val="000000"/>
          <w:lang w:val="en-GB" w:eastAsia="en-GB"/>
        </w:rPr>
        <w:t xml:space="preserve">Goldman Sachs Alternatives was advised by Goldman Sachs International, Morgan Stanley &amp; Co. International plc, Deloitte, White &amp; Case, A&amp;O Shearman, and Sullivan &amp; Cromwell. </w:t>
      </w:r>
    </w:p>
    <w:p w14:paraId="5DA4EDD5" w14:textId="0A85F847" w:rsidR="00755439" w:rsidRPr="00755439" w:rsidRDefault="00755439" w:rsidP="004F1492">
      <w:pPr>
        <w:rPr>
          <w:rFonts w:ascii="Times New Roman" w:eastAsia="Times New Roman" w:hAnsi="Times New Roman"/>
          <w:color w:val="000000"/>
          <w:lang w:val="en-GB" w:eastAsia="en-GB"/>
        </w:rPr>
      </w:pPr>
      <w:r w:rsidRPr="003633AD">
        <w:rPr>
          <w:rFonts w:ascii="Times New Roman" w:eastAsia="Times New Roman" w:hAnsi="Times New Roman"/>
          <w:color w:val="000000"/>
          <w:lang w:val="en-GB" w:eastAsia="en-GB"/>
        </w:rPr>
        <w:t>The transaction remains subject to customary regulatory approvals and is expected to close in early summer.</w:t>
      </w:r>
    </w:p>
    <w:p w14:paraId="7E483E0D" w14:textId="77777777" w:rsidR="004F1492" w:rsidRPr="002F58D8" w:rsidRDefault="004F1492" w:rsidP="004F1492">
      <w:pPr>
        <w:rPr>
          <w:rFonts w:ascii="Times New Roman" w:eastAsia="Times New Roman" w:hAnsi="Times New Roman"/>
          <w:color w:val="000000"/>
          <w:lang w:eastAsia="en-GB"/>
        </w:rPr>
      </w:pPr>
      <w:r w:rsidRPr="002F58D8">
        <w:rPr>
          <w:rFonts w:ascii="Times New Roman" w:eastAsia="Times New Roman" w:hAnsi="Times New Roman"/>
          <w:color w:val="000000"/>
          <w:lang w:eastAsia="en-GB"/>
        </w:rPr>
        <w:lastRenderedPageBreak/>
        <w:t>-ends-</w:t>
      </w:r>
    </w:p>
    <w:p w14:paraId="34816E49" w14:textId="77777777" w:rsidR="004F1492" w:rsidRPr="002F58D8" w:rsidRDefault="004F1492" w:rsidP="004F1492">
      <w:pPr>
        <w:rPr>
          <w:rFonts w:ascii="Times New Roman" w:eastAsia="Times New Roman" w:hAnsi="Times New Roman"/>
          <w:color w:val="000000"/>
          <w:lang w:eastAsia="en-GB"/>
        </w:rPr>
      </w:pPr>
    </w:p>
    <w:p w14:paraId="6470C035" w14:textId="77777777" w:rsidR="004F1492" w:rsidRPr="002F58D8" w:rsidRDefault="004F1492" w:rsidP="004F1492">
      <w:pPr>
        <w:rPr>
          <w:rFonts w:ascii="Times New Roman" w:eastAsia="Times New Roman" w:hAnsi="Times New Roman"/>
          <w:color w:val="000000"/>
          <w:lang w:eastAsia="en-GB"/>
        </w:rPr>
      </w:pPr>
      <w:r w:rsidRPr="002F58D8">
        <w:rPr>
          <w:rFonts w:ascii="Times New Roman" w:eastAsia="Times New Roman" w:hAnsi="Times New Roman"/>
          <w:b/>
          <w:bCs/>
          <w:color w:val="000000"/>
          <w:lang w:eastAsia="en-GB"/>
        </w:rPr>
        <w:t>Contact:</w:t>
      </w:r>
      <w:r w:rsidRPr="002F58D8">
        <w:rPr>
          <w:rFonts w:ascii="Times New Roman" w:eastAsia="Times New Roman" w:hAnsi="Times New Roman"/>
          <w:color w:val="000000"/>
          <w:lang w:eastAsia="en-GB"/>
        </w:rPr>
        <w:t> Lærke Ullerup, chief marketing and product officer. +45 5370 3033</w:t>
      </w:r>
    </w:p>
    <w:p w14:paraId="548A9B5A" w14:textId="77777777" w:rsidR="004F1492" w:rsidRPr="002F58D8" w:rsidRDefault="004F1492" w:rsidP="004F1492">
      <w:pPr>
        <w:rPr>
          <w:rFonts w:ascii="Times New Roman" w:eastAsia="Times New Roman" w:hAnsi="Times New Roman"/>
          <w:color w:val="000000"/>
          <w:lang w:eastAsia="en-GB"/>
        </w:rPr>
      </w:pPr>
    </w:p>
    <w:p w14:paraId="6476AD53" w14:textId="77777777" w:rsidR="004F1492" w:rsidRPr="002F58D8" w:rsidRDefault="004F1492" w:rsidP="004F1492">
      <w:pPr>
        <w:rPr>
          <w:rFonts w:ascii="Times New Roman" w:eastAsia="Times New Roman" w:hAnsi="Times New Roman"/>
          <w:color w:val="000000"/>
          <w:lang w:eastAsia="en-GB"/>
        </w:rPr>
      </w:pPr>
      <w:r w:rsidRPr="002F58D8">
        <w:rPr>
          <w:rFonts w:ascii="Times New Roman" w:eastAsia="Times New Roman" w:hAnsi="Times New Roman"/>
          <w:b/>
          <w:bCs/>
          <w:color w:val="000000"/>
          <w:lang w:eastAsia="en-GB"/>
        </w:rPr>
        <w:t>About Trackunit</w:t>
      </w:r>
    </w:p>
    <w:p w14:paraId="37E43CFE" w14:textId="4D5D9F61" w:rsidR="004F1492" w:rsidRDefault="004F1492" w:rsidP="004F1492">
      <w:pPr>
        <w:rPr>
          <w:rFonts w:ascii="Times New Roman" w:eastAsia="Times New Roman" w:hAnsi="Times New Roman"/>
          <w:color w:val="000000"/>
          <w:lang w:eastAsia="en-GB"/>
        </w:rPr>
      </w:pPr>
      <w:r w:rsidRPr="002F58D8">
        <w:rPr>
          <w:rFonts w:ascii="Times New Roman" w:eastAsia="Times New Roman" w:hAnsi="Times New Roman"/>
          <w:color w:val="000000"/>
          <w:lang w:eastAsia="en-GB"/>
        </w:rPr>
        <w:t>Trackunit is a global technology company that connects construction through one platform to create a living, evolving ecosystem that delivers data and insights to the off-highway sector. With circa 3.5 million visible assets connected, it uses technology to eliminate downtime, improve safety, and help customers improve the bottom line in a sustainable, cost-effective way.</w:t>
      </w:r>
    </w:p>
    <w:p w14:paraId="4A04AF12" w14:textId="77777777" w:rsidR="004F1492" w:rsidRPr="002F58D8" w:rsidRDefault="004F1492" w:rsidP="004F1492">
      <w:pPr>
        <w:rPr>
          <w:rFonts w:ascii="Times New Roman" w:eastAsia="Times New Roman" w:hAnsi="Times New Roman"/>
          <w:color w:val="000000"/>
          <w:lang w:eastAsia="en-GB"/>
        </w:rPr>
      </w:pPr>
    </w:p>
    <w:p w14:paraId="30BD145D" w14:textId="77777777" w:rsidR="004F1492" w:rsidRPr="002F58D8" w:rsidRDefault="004F1492" w:rsidP="004F1492">
      <w:pPr>
        <w:rPr>
          <w:rFonts w:ascii="Times New Roman" w:eastAsia="Times New Roman" w:hAnsi="Times New Roman"/>
          <w:color w:val="000000"/>
          <w:lang w:eastAsia="en-GB"/>
        </w:rPr>
      </w:pPr>
      <w:r w:rsidRPr="002F58D8">
        <w:rPr>
          <w:rFonts w:ascii="Times New Roman" w:eastAsia="Times New Roman" w:hAnsi="Times New Roman"/>
          <w:color w:val="000000"/>
          <w:lang w:eastAsia="en-GB"/>
        </w:rPr>
        <w:t>Follow us on </w:t>
      </w:r>
      <w:hyperlink r:id="rId7" w:tgtFrame="_blank" w:history="1">
        <w:r w:rsidRPr="002F58D8">
          <w:rPr>
            <w:rFonts w:ascii="Times New Roman" w:eastAsia="Times New Roman" w:hAnsi="Times New Roman"/>
            <w:color w:val="0000FF"/>
            <w:u w:val="single"/>
            <w:lang w:eastAsia="en-GB"/>
          </w:rPr>
          <w:t>LinkedIn</w:t>
        </w:r>
      </w:hyperlink>
      <w:r w:rsidRPr="002F58D8">
        <w:rPr>
          <w:rFonts w:ascii="Times New Roman" w:eastAsia="Times New Roman" w:hAnsi="Times New Roman"/>
          <w:color w:val="000000"/>
          <w:lang w:eastAsia="en-GB"/>
        </w:rPr>
        <w:t>.</w:t>
      </w:r>
    </w:p>
    <w:p w14:paraId="60C310EB" w14:textId="77777777" w:rsidR="004F1492" w:rsidRPr="002F58D8" w:rsidRDefault="004F1492" w:rsidP="004F1492">
      <w:pPr>
        <w:rPr>
          <w:rFonts w:ascii="Times New Roman" w:eastAsia="Times New Roman" w:hAnsi="Times New Roman"/>
          <w:color w:val="000000"/>
          <w:lang w:eastAsia="en-GB"/>
        </w:rPr>
      </w:pPr>
      <w:r w:rsidRPr="002F58D8">
        <w:rPr>
          <w:rFonts w:ascii="Times New Roman" w:eastAsia="Times New Roman" w:hAnsi="Times New Roman"/>
          <w:color w:val="000000"/>
          <w:lang w:eastAsia="en-GB"/>
        </w:rPr>
        <w:t>For further information, please visit: </w:t>
      </w:r>
      <w:hyperlink r:id="rId8" w:tgtFrame="_blank" w:history="1">
        <w:r w:rsidRPr="002F58D8">
          <w:rPr>
            <w:rFonts w:ascii="Times New Roman" w:eastAsia="Times New Roman" w:hAnsi="Times New Roman"/>
            <w:color w:val="0000FF"/>
            <w:u w:val="single"/>
            <w:lang w:eastAsia="en-GB"/>
          </w:rPr>
          <w:t>https://trackunit.com/</w:t>
        </w:r>
      </w:hyperlink>
    </w:p>
    <w:p w14:paraId="366CFF1B" w14:textId="77777777" w:rsidR="004F1492" w:rsidRPr="002F58D8" w:rsidRDefault="004F1492" w:rsidP="004F1492">
      <w:pPr>
        <w:rPr>
          <w:rFonts w:ascii="Times New Roman" w:eastAsia="Times New Roman" w:hAnsi="Times New Roman"/>
          <w:color w:val="000000"/>
          <w:lang w:eastAsia="en-GB"/>
        </w:rPr>
      </w:pPr>
    </w:p>
    <w:p w14:paraId="0E8392B1" w14:textId="77777777" w:rsidR="004F1492" w:rsidRPr="002F58D8" w:rsidRDefault="004F1492" w:rsidP="004F1492">
      <w:pPr>
        <w:rPr>
          <w:rFonts w:ascii="Times New Roman" w:eastAsia="Times New Roman" w:hAnsi="Times New Roman"/>
          <w:color w:val="000000"/>
          <w:lang w:eastAsia="en-GB"/>
        </w:rPr>
      </w:pPr>
      <w:r w:rsidRPr="002F58D8">
        <w:rPr>
          <w:rFonts w:ascii="Times New Roman" w:eastAsia="Times New Roman" w:hAnsi="Times New Roman"/>
          <w:b/>
          <w:bCs/>
          <w:color w:val="000000"/>
          <w:lang w:eastAsia="en-GB"/>
        </w:rPr>
        <w:t>About Private Equity at Goldman Sachs Alternatives</w:t>
      </w:r>
    </w:p>
    <w:p w14:paraId="689F48A5" w14:textId="77777777" w:rsidR="004F1492" w:rsidRPr="002F58D8" w:rsidRDefault="004F1492" w:rsidP="004F1492">
      <w:pPr>
        <w:rPr>
          <w:rFonts w:ascii="Times New Roman" w:eastAsia="Times New Roman" w:hAnsi="Times New Roman"/>
          <w:color w:val="000000"/>
          <w:lang w:eastAsia="en-GB"/>
        </w:rPr>
      </w:pPr>
      <w:r w:rsidRPr="002F58D8">
        <w:rPr>
          <w:rFonts w:ascii="Times New Roman" w:eastAsia="Times New Roman" w:hAnsi="Times New Roman"/>
          <w:color w:val="000000"/>
          <w:lang w:eastAsia="en-GB"/>
        </w:rPr>
        <w:t>Goldman Sachs (NYSE: GS) is one of the leading investors in alternatives globally, with over $500 billion in assets and more than 30 years of experience. The business invests in the full spectrum of alternatives including private equity, growth equity, private credit, real estate, infrastructure, hedge funds, and sustainability. Clients access these solutions through direct strategies, customized partnerships, and open-architecture programs. The business is driven by a focus on partnership and shared success with its clients, seeking to deliver long-term investment performance drawing on its global network and deep expertise across industries and markets. The alternative investments platform is part of Goldman Sachs Asset Management, which delivers investment and advisory services across public and private markets for the world’s leading institutions, financial advisors, and individuals. Goldman Sachs has over $3 trillion in assets under supervision globally as of December 31, 2024. Established in 1986, Private Equity at Goldman Sachs Alternatives has invested over $75 billion since inception. The business combines a global network of relationships, unique insight across markets, industries and regions, and the worldwide resources of Goldman Sachs to build businesses and accelerate value creation across its portfolios. </w:t>
      </w:r>
    </w:p>
    <w:p w14:paraId="0A22B13A" w14:textId="3C043CD9" w:rsidR="00D77F52" w:rsidRPr="00C27277" w:rsidRDefault="00D77F52" w:rsidP="00FA5EA8">
      <w:pPr>
        <w:spacing w:line="276" w:lineRule="auto"/>
        <w:rPr>
          <w:sz w:val="22"/>
          <w:szCs w:val="22"/>
        </w:rPr>
      </w:pPr>
    </w:p>
    <w:sectPr w:rsidR="00D77F52" w:rsidRPr="00C27277" w:rsidSect="00B16A64">
      <w:headerReference w:type="default" r:id="rId9"/>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12821" w14:textId="77777777" w:rsidR="00C72E1B" w:rsidRDefault="00C72E1B" w:rsidP="00C37B48">
      <w:r>
        <w:separator/>
      </w:r>
    </w:p>
  </w:endnote>
  <w:endnote w:type="continuationSeparator" w:id="0">
    <w:p w14:paraId="41A280A5" w14:textId="77777777" w:rsidR="00C72E1B" w:rsidRDefault="00C72E1B" w:rsidP="00C3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DBB25" w14:textId="77777777" w:rsidR="00C72E1B" w:rsidRDefault="00C72E1B" w:rsidP="00C37B48">
      <w:r>
        <w:separator/>
      </w:r>
    </w:p>
  </w:footnote>
  <w:footnote w:type="continuationSeparator" w:id="0">
    <w:p w14:paraId="575F38D8" w14:textId="77777777" w:rsidR="00C72E1B" w:rsidRDefault="00C72E1B" w:rsidP="00C37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4F8B" w14:textId="7FAA6DA9" w:rsidR="00C37B48" w:rsidRDefault="006E47ED">
    <w:pPr>
      <w:pStyle w:val="Header"/>
    </w:pPr>
    <w:r w:rsidRPr="00B04A1C">
      <w:rPr>
        <w:noProof/>
        <w:lang w:val="en-GB" w:eastAsia="zh-CN"/>
      </w:rPr>
      <w:drawing>
        <wp:inline distT="0" distB="0" distL="0" distR="0" wp14:anchorId="34940E53" wp14:editId="483DEB79">
          <wp:extent cx="1728470" cy="422275"/>
          <wp:effectExtent l="0" t="0" r="0" b="9525"/>
          <wp:docPr id="1" name="Picture 1" descr="/Users/cecilielundmadsen/Desktop/trackunit_letterhead_hea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ecilielundmadsen/Desktop/trackunit_letterhead_header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8470" cy="422275"/>
                  </a:xfrm>
                  <a:prstGeom prst="rect">
                    <a:avLst/>
                  </a:prstGeom>
                  <a:noFill/>
                  <a:ln>
                    <a:noFill/>
                  </a:ln>
                </pic:spPr>
              </pic:pic>
            </a:graphicData>
          </a:graphic>
        </wp:inline>
      </w:drawing>
    </w:r>
  </w:p>
  <w:p w14:paraId="6B9384C6" w14:textId="1632143D" w:rsidR="00C37B48" w:rsidRDefault="00C37B48">
    <w:pPr>
      <w:pStyle w:val="Header"/>
    </w:pPr>
  </w:p>
  <w:p w14:paraId="28AC1DC2" w14:textId="77777777" w:rsidR="00C37B48" w:rsidRDefault="00C37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E66A7E"/>
    <w:multiLevelType w:val="hybridMultilevel"/>
    <w:tmpl w:val="468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662A7"/>
    <w:multiLevelType w:val="hybridMultilevel"/>
    <w:tmpl w:val="F28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678B0"/>
    <w:multiLevelType w:val="multilevel"/>
    <w:tmpl w:val="A0C0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827072"/>
    <w:multiLevelType w:val="hybridMultilevel"/>
    <w:tmpl w:val="4C9C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80CE8"/>
    <w:multiLevelType w:val="hybridMultilevel"/>
    <w:tmpl w:val="8F70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B7342E"/>
    <w:multiLevelType w:val="multilevel"/>
    <w:tmpl w:val="F84C0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FF4507"/>
    <w:multiLevelType w:val="hybridMultilevel"/>
    <w:tmpl w:val="D3AC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4189C"/>
    <w:multiLevelType w:val="hybridMultilevel"/>
    <w:tmpl w:val="8BD03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982FB3"/>
    <w:multiLevelType w:val="hybridMultilevel"/>
    <w:tmpl w:val="E362C238"/>
    <w:lvl w:ilvl="0" w:tplc="CAC6A97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4B26C9"/>
    <w:multiLevelType w:val="hybridMultilevel"/>
    <w:tmpl w:val="2CC27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1D087B"/>
    <w:multiLevelType w:val="hybridMultilevel"/>
    <w:tmpl w:val="0D304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6901D2"/>
    <w:multiLevelType w:val="hybridMultilevel"/>
    <w:tmpl w:val="1A6AA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F7353E"/>
    <w:multiLevelType w:val="hybridMultilevel"/>
    <w:tmpl w:val="B13E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B66314"/>
    <w:multiLevelType w:val="hybridMultilevel"/>
    <w:tmpl w:val="9E944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44284E"/>
    <w:multiLevelType w:val="multilevel"/>
    <w:tmpl w:val="C296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564153">
    <w:abstractNumId w:val="7"/>
  </w:num>
  <w:num w:numId="2" w16cid:durableId="503478055">
    <w:abstractNumId w:val="5"/>
  </w:num>
  <w:num w:numId="3" w16cid:durableId="1724406971">
    <w:abstractNumId w:val="10"/>
  </w:num>
  <w:num w:numId="4" w16cid:durableId="2121340039">
    <w:abstractNumId w:val="6"/>
  </w:num>
  <w:num w:numId="5" w16cid:durableId="1512799812">
    <w:abstractNumId w:val="11"/>
  </w:num>
  <w:num w:numId="6" w16cid:durableId="1146044314">
    <w:abstractNumId w:val="3"/>
  </w:num>
  <w:num w:numId="7" w16cid:durableId="1542983004">
    <w:abstractNumId w:val="4"/>
  </w:num>
  <w:num w:numId="8" w16cid:durableId="1382754679">
    <w:abstractNumId w:val="13"/>
  </w:num>
  <w:num w:numId="9" w16cid:durableId="558247057">
    <w:abstractNumId w:val="12"/>
  </w:num>
  <w:num w:numId="10" w16cid:durableId="91903259">
    <w:abstractNumId w:val="0"/>
  </w:num>
  <w:num w:numId="11" w16cid:durableId="433407958">
    <w:abstractNumId w:val="1"/>
  </w:num>
  <w:num w:numId="12" w16cid:durableId="1882981197">
    <w:abstractNumId w:val="9"/>
  </w:num>
  <w:num w:numId="13" w16cid:durableId="109011336">
    <w:abstractNumId w:val="8"/>
  </w:num>
  <w:num w:numId="14" w16cid:durableId="1094935954">
    <w:abstractNumId w:val="2"/>
  </w:num>
  <w:num w:numId="15" w16cid:durableId="1577719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A4C"/>
    <w:rsid w:val="00000CAB"/>
    <w:rsid w:val="00024978"/>
    <w:rsid w:val="00056E79"/>
    <w:rsid w:val="000659E3"/>
    <w:rsid w:val="00070838"/>
    <w:rsid w:val="00070889"/>
    <w:rsid w:val="000731F3"/>
    <w:rsid w:val="00082374"/>
    <w:rsid w:val="000A1022"/>
    <w:rsid w:val="000B3554"/>
    <w:rsid w:val="000C57D2"/>
    <w:rsid w:val="001450AB"/>
    <w:rsid w:val="001706B0"/>
    <w:rsid w:val="00174669"/>
    <w:rsid w:val="001A4A75"/>
    <w:rsid w:val="001C4DAA"/>
    <w:rsid w:val="001E79DB"/>
    <w:rsid w:val="00240274"/>
    <w:rsid w:val="00241EB1"/>
    <w:rsid w:val="00241FEE"/>
    <w:rsid w:val="00245CB5"/>
    <w:rsid w:val="00246804"/>
    <w:rsid w:val="00246F00"/>
    <w:rsid w:val="00251D32"/>
    <w:rsid w:val="00260482"/>
    <w:rsid w:val="00261423"/>
    <w:rsid w:val="00273000"/>
    <w:rsid w:val="00280292"/>
    <w:rsid w:val="00284B18"/>
    <w:rsid w:val="002B4B59"/>
    <w:rsid w:val="00316E31"/>
    <w:rsid w:val="0032133A"/>
    <w:rsid w:val="0033239B"/>
    <w:rsid w:val="003633AD"/>
    <w:rsid w:val="00397D41"/>
    <w:rsid w:val="003B1053"/>
    <w:rsid w:val="003D5623"/>
    <w:rsid w:val="003F7114"/>
    <w:rsid w:val="00404EB0"/>
    <w:rsid w:val="00407F9C"/>
    <w:rsid w:val="00423109"/>
    <w:rsid w:val="0044737C"/>
    <w:rsid w:val="00460A66"/>
    <w:rsid w:val="00462E88"/>
    <w:rsid w:val="004E38A2"/>
    <w:rsid w:val="004F1492"/>
    <w:rsid w:val="005116BB"/>
    <w:rsid w:val="005257E8"/>
    <w:rsid w:val="005305BE"/>
    <w:rsid w:val="00535010"/>
    <w:rsid w:val="005456DC"/>
    <w:rsid w:val="005A5A14"/>
    <w:rsid w:val="005C5F8A"/>
    <w:rsid w:val="005E705F"/>
    <w:rsid w:val="006447B1"/>
    <w:rsid w:val="00671567"/>
    <w:rsid w:val="0067445A"/>
    <w:rsid w:val="006757E4"/>
    <w:rsid w:val="0069338C"/>
    <w:rsid w:val="006C2939"/>
    <w:rsid w:val="006D3A24"/>
    <w:rsid w:val="006E47ED"/>
    <w:rsid w:val="00711E6E"/>
    <w:rsid w:val="007303B8"/>
    <w:rsid w:val="00742739"/>
    <w:rsid w:val="00755439"/>
    <w:rsid w:val="00765E0B"/>
    <w:rsid w:val="00787C00"/>
    <w:rsid w:val="007A6FFA"/>
    <w:rsid w:val="007B6F11"/>
    <w:rsid w:val="007C060F"/>
    <w:rsid w:val="007C44FF"/>
    <w:rsid w:val="007D0DC2"/>
    <w:rsid w:val="007D123C"/>
    <w:rsid w:val="00805EDD"/>
    <w:rsid w:val="008241C7"/>
    <w:rsid w:val="0087593A"/>
    <w:rsid w:val="00891A4D"/>
    <w:rsid w:val="008961A1"/>
    <w:rsid w:val="008A7685"/>
    <w:rsid w:val="008C0CB9"/>
    <w:rsid w:val="008E6D64"/>
    <w:rsid w:val="00941A4C"/>
    <w:rsid w:val="00962394"/>
    <w:rsid w:val="00985482"/>
    <w:rsid w:val="0098677E"/>
    <w:rsid w:val="00990A97"/>
    <w:rsid w:val="00994A97"/>
    <w:rsid w:val="009B44A8"/>
    <w:rsid w:val="009D617F"/>
    <w:rsid w:val="009F5B75"/>
    <w:rsid w:val="00A336CF"/>
    <w:rsid w:val="00A65F94"/>
    <w:rsid w:val="00A72456"/>
    <w:rsid w:val="00A91556"/>
    <w:rsid w:val="00B1150B"/>
    <w:rsid w:val="00B13488"/>
    <w:rsid w:val="00B16A64"/>
    <w:rsid w:val="00B17F44"/>
    <w:rsid w:val="00B2244B"/>
    <w:rsid w:val="00B26358"/>
    <w:rsid w:val="00B334D9"/>
    <w:rsid w:val="00B44410"/>
    <w:rsid w:val="00B65F70"/>
    <w:rsid w:val="00B864AE"/>
    <w:rsid w:val="00B96251"/>
    <w:rsid w:val="00BA0D81"/>
    <w:rsid w:val="00BB4A3F"/>
    <w:rsid w:val="00BC5469"/>
    <w:rsid w:val="00C04AD5"/>
    <w:rsid w:val="00C1691B"/>
    <w:rsid w:val="00C17068"/>
    <w:rsid w:val="00C27277"/>
    <w:rsid w:val="00C37B48"/>
    <w:rsid w:val="00C41892"/>
    <w:rsid w:val="00C57E95"/>
    <w:rsid w:val="00C645CA"/>
    <w:rsid w:val="00C72E1B"/>
    <w:rsid w:val="00C833FC"/>
    <w:rsid w:val="00C910FF"/>
    <w:rsid w:val="00CA263E"/>
    <w:rsid w:val="00CC43AC"/>
    <w:rsid w:val="00CC4D76"/>
    <w:rsid w:val="00CC787D"/>
    <w:rsid w:val="00D177DC"/>
    <w:rsid w:val="00D200DD"/>
    <w:rsid w:val="00D22DB1"/>
    <w:rsid w:val="00D26ACB"/>
    <w:rsid w:val="00D35F12"/>
    <w:rsid w:val="00D731C5"/>
    <w:rsid w:val="00D77F52"/>
    <w:rsid w:val="00D96EF6"/>
    <w:rsid w:val="00DE3DD8"/>
    <w:rsid w:val="00DF76A0"/>
    <w:rsid w:val="00E04E64"/>
    <w:rsid w:val="00E23DB1"/>
    <w:rsid w:val="00E45FA0"/>
    <w:rsid w:val="00E907A2"/>
    <w:rsid w:val="00E95CB6"/>
    <w:rsid w:val="00EA26AE"/>
    <w:rsid w:val="00EA6147"/>
    <w:rsid w:val="00EC08B1"/>
    <w:rsid w:val="00EE4369"/>
    <w:rsid w:val="00EF5742"/>
    <w:rsid w:val="00F0374B"/>
    <w:rsid w:val="00F21E97"/>
    <w:rsid w:val="00F23504"/>
    <w:rsid w:val="00F346F9"/>
    <w:rsid w:val="00F80501"/>
    <w:rsid w:val="00F90897"/>
    <w:rsid w:val="00FA5EA8"/>
    <w:rsid w:val="00FC1457"/>
    <w:rsid w:val="00FD0DC6"/>
    <w:rsid w:val="00FE59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B4E2"/>
  <w14:defaultImageDpi w14:val="32767"/>
  <w15:chartTrackingRefBased/>
  <w15:docId w15:val="{A371B5A5-5F8E-4016-8D6D-DB15A9CB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334D9"/>
    <w:pPr>
      <w:keepNext/>
      <w:keepLines/>
      <w:spacing w:before="240"/>
      <w:outlineLvl w:val="0"/>
    </w:pPr>
    <w:rPr>
      <w:rFonts w:eastAsia="Times New Roman"/>
      <w:color w:val="D91407"/>
      <w:sz w:val="32"/>
      <w:szCs w:val="32"/>
    </w:rPr>
  </w:style>
  <w:style w:type="paragraph" w:styleId="Heading2">
    <w:name w:val="heading 2"/>
    <w:basedOn w:val="Normal"/>
    <w:next w:val="Normal"/>
    <w:link w:val="Heading2Char"/>
    <w:uiPriority w:val="9"/>
    <w:semiHidden/>
    <w:unhideWhenUsed/>
    <w:qFormat/>
    <w:rsid w:val="00D77F52"/>
    <w:pPr>
      <w:keepNext/>
      <w:keepLines/>
      <w:spacing w:before="40"/>
      <w:outlineLvl w:val="1"/>
    </w:pPr>
    <w:rPr>
      <w:rFonts w:asciiTheme="majorHAnsi" w:eastAsiaTheme="majorEastAsia" w:hAnsiTheme="majorHAnsi" w:cstheme="majorBidi"/>
      <w:color w:val="D91407"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B48"/>
    <w:pPr>
      <w:tabs>
        <w:tab w:val="center" w:pos="4819"/>
        <w:tab w:val="right" w:pos="9638"/>
      </w:tabs>
    </w:pPr>
  </w:style>
  <w:style w:type="character" w:customStyle="1" w:styleId="HeaderChar">
    <w:name w:val="Header Char"/>
    <w:basedOn w:val="DefaultParagraphFont"/>
    <w:link w:val="Header"/>
    <w:uiPriority w:val="99"/>
    <w:rsid w:val="00C37B48"/>
  </w:style>
  <w:style w:type="paragraph" w:styleId="Footer">
    <w:name w:val="footer"/>
    <w:basedOn w:val="Normal"/>
    <w:link w:val="FooterChar"/>
    <w:uiPriority w:val="99"/>
    <w:unhideWhenUsed/>
    <w:rsid w:val="00C37B48"/>
    <w:pPr>
      <w:tabs>
        <w:tab w:val="center" w:pos="4819"/>
        <w:tab w:val="right" w:pos="9638"/>
      </w:tabs>
    </w:pPr>
  </w:style>
  <w:style w:type="character" w:customStyle="1" w:styleId="FooterChar">
    <w:name w:val="Footer Char"/>
    <w:basedOn w:val="DefaultParagraphFont"/>
    <w:link w:val="Footer"/>
    <w:uiPriority w:val="99"/>
    <w:rsid w:val="00C37B48"/>
  </w:style>
  <w:style w:type="character" w:customStyle="1" w:styleId="Heading1Char">
    <w:name w:val="Heading 1 Char"/>
    <w:link w:val="Heading1"/>
    <w:uiPriority w:val="9"/>
    <w:rsid w:val="00B334D9"/>
    <w:rPr>
      <w:rFonts w:ascii="Arial" w:eastAsia="Times New Roman" w:hAnsi="Arial" w:cs="Times New Roman"/>
      <w:color w:val="D91407"/>
      <w:sz w:val="32"/>
      <w:szCs w:val="32"/>
    </w:rPr>
  </w:style>
  <w:style w:type="character" w:styleId="Hyperlink">
    <w:name w:val="Hyperlink"/>
    <w:basedOn w:val="DefaultParagraphFont"/>
    <w:uiPriority w:val="99"/>
    <w:unhideWhenUsed/>
    <w:rsid w:val="000659E3"/>
    <w:rPr>
      <w:color w:val="F84135" w:themeColor="hyperlink"/>
      <w:u w:val="single"/>
    </w:rPr>
  </w:style>
  <w:style w:type="character" w:customStyle="1" w:styleId="Heading2Char">
    <w:name w:val="Heading 2 Char"/>
    <w:basedOn w:val="DefaultParagraphFont"/>
    <w:link w:val="Heading2"/>
    <w:uiPriority w:val="9"/>
    <w:semiHidden/>
    <w:rsid w:val="00D77F52"/>
    <w:rPr>
      <w:rFonts w:asciiTheme="majorHAnsi" w:eastAsiaTheme="majorEastAsia" w:hAnsiTheme="majorHAnsi" w:cstheme="majorBidi"/>
      <w:color w:val="D91407" w:themeColor="accent1" w:themeShade="BF"/>
      <w:sz w:val="26"/>
      <w:szCs w:val="26"/>
    </w:rPr>
  </w:style>
  <w:style w:type="character" w:customStyle="1" w:styleId="ace-all-bold-hthree">
    <w:name w:val="ace-all-bold-hthree"/>
    <w:basedOn w:val="DefaultParagraphFont"/>
    <w:rsid w:val="00D77F52"/>
  </w:style>
  <w:style w:type="character" w:customStyle="1" w:styleId="attrlink">
    <w:name w:val="attrlink"/>
    <w:basedOn w:val="DefaultParagraphFont"/>
    <w:rsid w:val="00D77F52"/>
  </w:style>
  <w:style w:type="character" w:customStyle="1" w:styleId="thread-654858174231121885689274">
    <w:name w:val="thread-654858174231121885689274"/>
    <w:basedOn w:val="DefaultParagraphFont"/>
    <w:rsid w:val="00D77F52"/>
  </w:style>
  <w:style w:type="character" w:customStyle="1" w:styleId="thread-451081188631674234178035">
    <w:name w:val="thread-451081188631674234178035"/>
    <w:basedOn w:val="DefaultParagraphFont"/>
    <w:rsid w:val="00D77F52"/>
  </w:style>
  <w:style w:type="character" w:styleId="UnresolvedMention">
    <w:name w:val="Unresolved Mention"/>
    <w:basedOn w:val="DefaultParagraphFont"/>
    <w:uiPriority w:val="99"/>
    <w:rsid w:val="003B1053"/>
    <w:rPr>
      <w:color w:val="605E5C"/>
      <w:shd w:val="clear" w:color="auto" w:fill="E1DFDD"/>
    </w:rPr>
  </w:style>
  <w:style w:type="character" w:styleId="CommentReference">
    <w:name w:val="annotation reference"/>
    <w:basedOn w:val="DefaultParagraphFont"/>
    <w:uiPriority w:val="99"/>
    <w:semiHidden/>
    <w:unhideWhenUsed/>
    <w:rsid w:val="00F21E97"/>
    <w:rPr>
      <w:sz w:val="16"/>
      <w:szCs w:val="16"/>
    </w:rPr>
  </w:style>
  <w:style w:type="paragraph" w:styleId="CommentText">
    <w:name w:val="annotation text"/>
    <w:basedOn w:val="Normal"/>
    <w:link w:val="CommentTextChar"/>
    <w:uiPriority w:val="99"/>
    <w:semiHidden/>
    <w:unhideWhenUsed/>
    <w:rsid w:val="00F21E97"/>
    <w:rPr>
      <w:sz w:val="20"/>
      <w:szCs w:val="20"/>
    </w:rPr>
  </w:style>
  <w:style w:type="character" w:customStyle="1" w:styleId="CommentTextChar">
    <w:name w:val="Comment Text Char"/>
    <w:basedOn w:val="DefaultParagraphFont"/>
    <w:link w:val="CommentText"/>
    <w:uiPriority w:val="99"/>
    <w:semiHidden/>
    <w:rsid w:val="00F21E97"/>
  </w:style>
  <w:style w:type="paragraph" w:styleId="CommentSubject">
    <w:name w:val="annotation subject"/>
    <w:basedOn w:val="CommentText"/>
    <w:next w:val="CommentText"/>
    <w:link w:val="CommentSubjectChar"/>
    <w:uiPriority w:val="99"/>
    <w:semiHidden/>
    <w:unhideWhenUsed/>
    <w:rsid w:val="00F21E97"/>
    <w:rPr>
      <w:b/>
      <w:bCs/>
    </w:rPr>
  </w:style>
  <w:style w:type="character" w:customStyle="1" w:styleId="CommentSubjectChar">
    <w:name w:val="Comment Subject Char"/>
    <w:basedOn w:val="CommentTextChar"/>
    <w:link w:val="CommentSubject"/>
    <w:uiPriority w:val="99"/>
    <w:semiHidden/>
    <w:rsid w:val="00F21E97"/>
    <w:rPr>
      <w:b/>
      <w:bCs/>
    </w:rPr>
  </w:style>
  <w:style w:type="paragraph" w:styleId="ListParagraph">
    <w:name w:val="List Paragraph"/>
    <w:basedOn w:val="Normal"/>
    <w:uiPriority w:val="34"/>
    <w:qFormat/>
    <w:rsid w:val="00CC43AC"/>
    <w:pPr>
      <w:ind w:left="720"/>
      <w:contextualSpacing/>
    </w:pPr>
  </w:style>
  <w:style w:type="character" w:customStyle="1" w:styleId="highlight">
    <w:name w:val="highlight"/>
    <w:basedOn w:val="DefaultParagraphFont"/>
    <w:rsid w:val="00251D32"/>
  </w:style>
  <w:style w:type="character" w:customStyle="1" w:styleId="thread-257810550444507563330550">
    <w:name w:val="thread-257810550444507563330550"/>
    <w:basedOn w:val="DefaultParagraphFont"/>
    <w:rsid w:val="00251D32"/>
  </w:style>
  <w:style w:type="character" w:customStyle="1" w:styleId="comment-extra-inner-span">
    <w:name w:val="comment-extra-inner-span"/>
    <w:basedOn w:val="DefaultParagraphFont"/>
    <w:rsid w:val="00251D32"/>
  </w:style>
  <w:style w:type="character" w:customStyle="1" w:styleId="thread-604033580230305799820313">
    <w:name w:val="thread-604033580230305799820313"/>
    <w:basedOn w:val="DefaultParagraphFont"/>
    <w:rsid w:val="009D617F"/>
  </w:style>
  <w:style w:type="character" w:customStyle="1" w:styleId="thread-296222616660936092719069">
    <w:name w:val="thread-296222616660936092719069"/>
    <w:basedOn w:val="DefaultParagraphFont"/>
    <w:rsid w:val="00241EB1"/>
  </w:style>
  <w:style w:type="character" w:customStyle="1" w:styleId="thread-845932803518545743618997">
    <w:name w:val="thread-845932803518545743618997"/>
    <w:basedOn w:val="DefaultParagraphFont"/>
    <w:rsid w:val="00241EB1"/>
  </w:style>
  <w:style w:type="paragraph" w:styleId="NormalWeb">
    <w:name w:val="Normal (Web)"/>
    <w:basedOn w:val="Normal"/>
    <w:uiPriority w:val="99"/>
    <w:unhideWhenUsed/>
    <w:rsid w:val="00FA5EA8"/>
    <w:pPr>
      <w:spacing w:before="100" w:beforeAutospacing="1" w:after="100" w:afterAutospacing="1"/>
    </w:pPr>
    <w:rPr>
      <w:rFonts w:ascii="Times New Roman" w:eastAsia="Times New Roman" w:hAnsi="Times New Roman"/>
      <w:lang w:val="en-CA"/>
    </w:rPr>
  </w:style>
  <w:style w:type="character" w:styleId="Strong">
    <w:name w:val="Strong"/>
    <w:basedOn w:val="DefaultParagraphFont"/>
    <w:uiPriority w:val="22"/>
    <w:qFormat/>
    <w:rsid w:val="00FA5E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33211">
      <w:bodyDiv w:val="1"/>
      <w:marLeft w:val="0"/>
      <w:marRight w:val="0"/>
      <w:marTop w:val="0"/>
      <w:marBottom w:val="0"/>
      <w:divBdr>
        <w:top w:val="none" w:sz="0" w:space="0" w:color="auto"/>
        <w:left w:val="none" w:sz="0" w:space="0" w:color="auto"/>
        <w:bottom w:val="none" w:sz="0" w:space="0" w:color="auto"/>
        <w:right w:val="none" w:sz="0" w:space="0" w:color="auto"/>
      </w:divBdr>
      <w:divsChild>
        <w:div w:id="789935013">
          <w:marLeft w:val="0"/>
          <w:marRight w:val="0"/>
          <w:marTop w:val="0"/>
          <w:marBottom w:val="0"/>
          <w:divBdr>
            <w:top w:val="none" w:sz="0" w:space="0" w:color="auto"/>
            <w:left w:val="none" w:sz="0" w:space="0" w:color="auto"/>
            <w:bottom w:val="none" w:sz="0" w:space="0" w:color="auto"/>
            <w:right w:val="none" w:sz="0" w:space="0" w:color="auto"/>
          </w:divBdr>
        </w:div>
        <w:div w:id="526455565">
          <w:marLeft w:val="0"/>
          <w:marRight w:val="0"/>
          <w:marTop w:val="0"/>
          <w:marBottom w:val="0"/>
          <w:divBdr>
            <w:top w:val="none" w:sz="0" w:space="0" w:color="auto"/>
            <w:left w:val="none" w:sz="0" w:space="0" w:color="auto"/>
            <w:bottom w:val="none" w:sz="0" w:space="0" w:color="auto"/>
            <w:right w:val="none" w:sz="0" w:space="0" w:color="auto"/>
          </w:divBdr>
        </w:div>
        <w:div w:id="1528986028">
          <w:marLeft w:val="0"/>
          <w:marRight w:val="0"/>
          <w:marTop w:val="0"/>
          <w:marBottom w:val="0"/>
          <w:divBdr>
            <w:top w:val="none" w:sz="0" w:space="0" w:color="auto"/>
            <w:left w:val="none" w:sz="0" w:space="0" w:color="auto"/>
            <w:bottom w:val="none" w:sz="0" w:space="0" w:color="auto"/>
            <w:right w:val="none" w:sz="0" w:space="0" w:color="auto"/>
          </w:divBdr>
        </w:div>
        <w:div w:id="1570531496">
          <w:marLeft w:val="0"/>
          <w:marRight w:val="0"/>
          <w:marTop w:val="0"/>
          <w:marBottom w:val="0"/>
          <w:divBdr>
            <w:top w:val="none" w:sz="0" w:space="0" w:color="auto"/>
            <w:left w:val="none" w:sz="0" w:space="0" w:color="auto"/>
            <w:bottom w:val="none" w:sz="0" w:space="0" w:color="auto"/>
            <w:right w:val="none" w:sz="0" w:space="0" w:color="auto"/>
          </w:divBdr>
        </w:div>
        <w:div w:id="651832696">
          <w:marLeft w:val="0"/>
          <w:marRight w:val="0"/>
          <w:marTop w:val="0"/>
          <w:marBottom w:val="0"/>
          <w:divBdr>
            <w:top w:val="none" w:sz="0" w:space="0" w:color="auto"/>
            <w:left w:val="none" w:sz="0" w:space="0" w:color="auto"/>
            <w:bottom w:val="none" w:sz="0" w:space="0" w:color="auto"/>
            <w:right w:val="none" w:sz="0" w:space="0" w:color="auto"/>
          </w:divBdr>
        </w:div>
        <w:div w:id="1729111371">
          <w:marLeft w:val="0"/>
          <w:marRight w:val="0"/>
          <w:marTop w:val="0"/>
          <w:marBottom w:val="0"/>
          <w:divBdr>
            <w:top w:val="none" w:sz="0" w:space="0" w:color="auto"/>
            <w:left w:val="none" w:sz="0" w:space="0" w:color="auto"/>
            <w:bottom w:val="none" w:sz="0" w:space="0" w:color="auto"/>
            <w:right w:val="none" w:sz="0" w:space="0" w:color="auto"/>
          </w:divBdr>
        </w:div>
        <w:div w:id="1175460850">
          <w:marLeft w:val="0"/>
          <w:marRight w:val="0"/>
          <w:marTop w:val="0"/>
          <w:marBottom w:val="0"/>
          <w:divBdr>
            <w:top w:val="none" w:sz="0" w:space="0" w:color="auto"/>
            <w:left w:val="none" w:sz="0" w:space="0" w:color="auto"/>
            <w:bottom w:val="none" w:sz="0" w:space="0" w:color="auto"/>
            <w:right w:val="none" w:sz="0" w:space="0" w:color="auto"/>
          </w:divBdr>
        </w:div>
        <w:div w:id="342365069">
          <w:marLeft w:val="0"/>
          <w:marRight w:val="0"/>
          <w:marTop w:val="0"/>
          <w:marBottom w:val="0"/>
          <w:divBdr>
            <w:top w:val="none" w:sz="0" w:space="0" w:color="auto"/>
            <w:left w:val="none" w:sz="0" w:space="0" w:color="auto"/>
            <w:bottom w:val="none" w:sz="0" w:space="0" w:color="auto"/>
            <w:right w:val="none" w:sz="0" w:space="0" w:color="auto"/>
          </w:divBdr>
        </w:div>
        <w:div w:id="458718454">
          <w:marLeft w:val="0"/>
          <w:marRight w:val="0"/>
          <w:marTop w:val="0"/>
          <w:marBottom w:val="0"/>
          <w:divBdr>
            <w:top w:val="none" w:sz="0" w:space="0" w:color="auto"/>
            <w:left w:val="none" w:sz="0" w:space="0" w:color="auto"/>
            <w:bottom w:val="none" w:sz="0" w:space="0" w:color="auto"/>
            <w:right w:val="none" w:sz="0" w:space="0" w:color="auto"/>
          </w:divBdr>
        </w:div>
        <w:div w:id="599029493">
          <w:marLeft w:val="0"/>
          <w:marRight w:val="0"/>
          <w:marTop w:val="0"/>
          <w:marBottom w:val="0"/>
          <w:divBdr>
            <w:top w:val="none" w:sz="0" w:space="0" w:color="auto"/>
            <w:left w:val="none" w:sz="0" w:space="0" w:color="auto"/>
            <w:bottom w:val="none" w:sz="0" w:space="0" w:color="auto"/>
            <w:right w:val="none" w:sz="0" w:space="0" w:color="auto"/>
          </w:divBdr>
        </w:div>
        <w:div w:id="2128693605">
          <w:marLeft w:val="0"/>
          <w:marRight w:val="0"/>
          <w:marTop w:val="0"/>
          <w:marBottom w:val="0"/>
          <w:divBdr>
            <w:top w:val="none" w:sz="0" w:space="0" w:color="auto"/>
            <w:left w:val="none" w:sz="0" w:space="0" w:color="auto"/>
            <w:bottom w:val="none" w:sz="0" w:space="0" w:color="auto"/>
            <w:right w:val="none" w:sz="0" w:space="0" w:color="auto"/>
          </w:divBdr>
        </w:div>
        <w:div w:id="1045982678">
          <w:marLeft w:val="0"/>
          <w:marRight w:val="0"/>
          <w:marTop w:val="0"/>
          <w:marBottom w:val="0"/>
          <w:divBdr>
            <w:top w:val="none" w:sz="0" w:space="0" w:color="auto"/>
            <w:left w:val="none" w:sz="0" w:space="0" w:color="auto"/>
            <w:bottom w:val="none" w:sz="0" w:space="0" w:color="auto"/>
            <w:right w:val="none" w:sz="0" w:space="0" w:color="auto"/>
          </w:divBdr>
        </w:div>
        <w:div w:id="1677417916">
          <w:marLeft w:val="0"/>
          <w:marRight w:val="0"/>
          <w:marTop w:val="0"/>
          <w:marBottom w:val="0"/>
          <w:divBdr>
            <w:top w:val="none" w:sz="0" w:space="0" w:color="auto"/>
            <w:left w:val="none" w:sz="0" w:space="0" w:color="auto"/>
            <w:bottom w:val="none" w:sz="0" w:space="0" w:color="auto"/>
            <w:right w:val="none" w:sz="0" w:space="0" w:color="auto"/>
          </w:divBdr>
        </w:div>
        <w:div w:id="692537805">
          <w:marLeft w:val="0"/>
          <w:marRight w:val="0"/>
          <w:marTop w:val="0"/>
          <w:marBottom w:val="0"/>
          <w:divBdr>
            <w:top w:val="none" w:sz="0" w:space="0" w:color="auto"/>
            <w:left w:val="none" w:sz="0" w:space="0" w:color="auto"/>
            <w:bottom w:val="none" w:sz="0" w:space="0" w:color="auto"/>
            <w:right w:val="none" w:sz="0" w:space="0" w:color="auto"/>
          </w:divBdr>
        </w:div>
        <w:div w:id="1509058028">
          <w:marLeft w:val="0"/>
          <w:marRight w:val="0"/>
          <w:marTop w:val="0"/>
          <w:marBottom w:val="0"/>
          <w:divBdr>
            <w:top w:val="none" w:sz="0" w:space="0" w:color="auto"/>
            <w:left w:val="none" w:sz="0" w:space="0" w:color="auto"/>
            <w:bottom w:val="none" w:sz="0" w:space="0" w:color="auto"/>
            <w:right w:val="none" w:sz="0" w:space="0" w:color="auto"/>
          </w:divBdr>
        </w:div>
        <w:div w:id="686832804">
          <w:marLeft w:val="0"/>
          <w:marRight w:val="0"/>
          <w:marTop w:val="0"/>
          <w:marBottom w:val="0"/>
          <w:divBdr>
            <w:top w:val="none" w:sz="0" w:space="0" w:color="auto"/>
            <w:left w:val="none" w:sz="0" w:space="0" w:color="auto"/>
            <w:bottom w:val="none" w:sz="0" w:space="0" w:color="auto"/>
            <w:right w:val="none" w:sz="0" w:space="0" w:color="auto"/>
          </w:divBdr>
        </w:div>
        <w:div w:id="58595471">
          <w:marLeft w:val="0"/>
          <w:marRight w:val="0"/>
          <w:marTop w:val="0"/>
          <w:marBottom w:val="0"/>
          <w:divBdr>
            <w:top w:val="none" w:sz="0" w:space="0" w:color="auto"/>
            <w:left w:val="none" w:sz="0" w:space="0" w:color="auto"/>
            <w:bottom w:val="none" w:sz="0" w:space="0" w:color="auto"/>
            <w:right w:val="none" w:sz="0" w:space="0" w:color="auto"/>
          </w:divBdr>
        </w:div>
        <w:div w:id="763264873">
          <w:marLeft w:val="0"/>
          <w:marRight w:val="0"/>
          <w:marTop w:val="0"/>
          <w:marBottom w:val="0"/>
          <w:divBdr>
            <w:top w:val="none" w:sz="0" w:space="0" w:color="auto"/>
            <w:left w:val="none" w:sz="0" w:space="0" w:color="auto"/>
            <w:bottom w:val="none" w:sz="0" w:space="0" w:color="auto"/>
            <w:right w:val="none" w:sz="0" w:space="0" w:color="auto"/>
          </w:divBdr>
        </w:div>
        <w:div w:id="216288035">
          <w:marLeft w:val="0"/>
          <w:marRight w:val="0"/>
          <w:marTop w:val="0"/>
          <w:marBottom w:val="0"/>
          <w:divBdr>
            <w:top w:val="none" w:sz="0" w:space="0" w:color="auto"/>
            <w:left w:val="none" w:sz="0" w:space="0" w:color="auto"/>
            <w:bottom w:val="none" w:sz="0" w:space="0" w:color="auto"/>
            <w:right w:val="none" w:sz="0" w:space="0" w:color="auto"/>
          </w:divBdr>
        </w:div>
        <w:div w:id="427118671">
          <w:marLeft w:val="0"/>
          <w:marRight w:val="0"/>
          <w:marTop w:val="0"/>
          <w:marBottom w:val="0"/>
          <w:divBdr>
            <w:top w:val="none" w:sz="0" w:space="0" w:color="auto"/>
            <w:left w:val="none" w:sz="0" w:space="0" w:color="auto"/>
            <w:bottom w:val="none" w:sz="0" w:space="0" w:color="auto"/>
            <w:right w:val="none" w:sz="0" w:space="0" w:color="auto"/>
          </w:divBdr>
        </w:div>
        <w:div w:id="1963146131">
          <w:marLeft w:val="0"/>
          <w:marRight w:val="0"/>
          <w:marTop w:val="0"/>
          <w:marBottom w:val="0"/>
          <w:divBdr>
            <w:top w:val="none" w:sz="0" w:space="0" w:color="auto"/>
            <w:left w:val="none" w:sz="0" w:space="0" w:color="auto"/>
            <w:bottom w:val="none" w:sz="0" w:space="0" w:color="auto"/>
            <w:right w:val="none" w:sz="0" w:space="0" w:color="auto"/>
          </w:divBdr>
        </w:div>
        <w:div w:id="588469774">
          <w:marLeft w:val="0"/>
          <w:marRight w:val="0"/>
          <w:marTop w:val="0"/>
          <w:marBottom w:val="0"/>
          <w:divBdr>
            <w:top w:val="none" w:sz="0" w:space="0" w:color="auto"/>
            <w:left w:val="none" w:sz="0" w:space="0" w:color="auto"/>
            <w:bottom w:val="none" w:sz="0" w:space="0" w:color="auto"/>
            <w:right w:val="none" w:sz="0" w:space="0" w:color="auto"/>
          </w:divBdr>
        </w:div>
        <w:div w:id="1727485770">
          <w:marLeft w:val="0"/>
          <w:marRight w:val="0"/>
          <w:marTop w:val="0"/>
          <w:marBottom w:val="0"/>
          <w:divBdr>
            <w:top w:val="none" w:sz="0" w:space="0" w:color="auto"/>
            <w:left w:val="none" w:sz="0" w:space="0" w:color="auto"/>
            <w:bottom w:val="none" w:sz="0" w:space="0" w:color="auto"/>
            <w:right w:val="none" w:sz="0" w:space="0" w:color="auto"/>
          </w:divBdr>
        </w:div>
        <w:div w:id="1160077324">
          <w:marLeft w:val="0"/>
          <w:marRight w:val="0"/>
          <w:marTop w:val="0"/>
          <w:marBottom w:val="0"/>
          <w:divBdr>
            <w:top w:val="none" w:sz="0" w:space="0" w:color="auto"/>
            <w:left w:val="none" w:sz="0" w:space="0" w:color="auto"/>
            <w:bottom w:val="none" w:sz="0" w:space="0" w:color="auto"/>
            <w:right w:val="none" w:sz="0" w:space="0" w:color="auto"/>
          </w:divBdr>
        </w:div>
        <w:div w:id="1148471226">
          <w:marLeft w:val="0"/>
          <w:marRight w:val="0"/>
          <w:marTop w:val="0"/>
          <w:marBottom w:val="0"/>
          <w:divBdr>
            <w:top w:val="none" w:sz="0" w:space="0" w:color="auto"/>
            <w:left w:val="none" w:sz="0" w:space="0" w:color="auto"/>
            <w:bottom w:val="none" w:sz="0" w:space="0" w:color="auto"/>
            <w:right w:val="none" w:sz="0" w:space="0" w:color="auto"/>
          </w:divBdr>
        </w:div>
        <w:div w:id="1443038475">
          <w:marLeft w:val="0"/>
          <w:marRight w:val="0"/>
          <w:marTop w:val="0"/>
          <w:marBottom w:val="0"/>
          <w:divBdr>
            <w:top w:val="none" w:sz="0" w:space="0" w:color="auto"/>
            <w:left w:val="none" w:sz="0" w:space="0" w:color="auto"/>
            <w:bottom w:val="none" w:sz="0" w:space="0" w:color="auto"/>
            <w:right w:val="none" w:sz="0" w:space="0" w:color="auto"/>
          </w:divBdr>
        </w:div>
        <w:div w:id="158860268">
          <w:marLeft w:val="0"/>
          <w:marRight w:val="0"/>
          <w:marTop w:val="0"/>
          <w:marBottom w:val="0"/>
          <w:divBdr>
            <w:top w:val="none" w:sz="0" w:space="0" w:color="auto"/>
            <w:left w:val="none" w:sz="0" w:space="0" w:color="auto"/>
            <w:bottom w:val="none" w:sz="0" w:space="0" w:color="auto"/>
            <w:right w:val="none" w:sz="0" w:space="0" w:color="auto"/>
          </w:divBdr>
        </w:div>
        <w:div w:id="159585808">
          <w:marLeft w:val="0"/>
          <w:marRight w:val="0"/>
          <w:marTop w:val="0"/>
          <w:marBottom w:val="0"/>
          <w:divBdr>
            <w:top w:val="none" w:sz="0" w:space="0" w:color="auto"/>
            <w:left w:val="none" w:sz="0" w:space="0" w:color="auto"/>
            <w:bottom w:val="none" w:sz="0" w:space="0" w:color="auto"/>
            <w:right w:val="none" w:sz="0" w:space="0" w:color="auto"/>
          </w:divBdr>
        </w:div>
      </w:divsChild>
    </w:div>
    <w:div w:id="151724887">
      <w:bodyDiv w:val="1"/>
      <w:marLeft w:val="0"/>
      <w:marRight w:val="0"/>
      <w:marTop w:val="0"/>
      <w:marBottom w:val="0"/>
      <w:divBdr>
        <w:top w:val="none" w:sz="0" w:space="0" w:color="auto"/>
        <w:left w:val="none" w:sz="0" w:space="0" w:color="auto"/>
        <w:bottom w:val="none" w:sz="0" w:space="0" w:color="auto"/>
        <w:right w:val="none" w:sz="0" w:space="0" w:color="auto"/>
      </w:divBdr>
    </w:div>
    <w:div w:id="211817504">
      <w:bodyDiv w:val="1"/>
      <w:marLeft w:val="0"/>
      <w:marRight w:val="0"/>
      <w:marTop w:val="0"/>
      <w:marBottom w:val="0"/>
      <w:divBdr>
        <w:top w:val="none" w:sz="0" w:space="0" w:color="auto"/>
        <w:left w:val="none" w:sz="0" w:space="0" w:color="auto"/>
        <w:bottom w:val="none" w:sz="0" w:space="0" w:color="auto"/>
        <w:right w:val="none" w:sz="0" w:space="0" w:color="auto"/>
      </w:divBdr>
    </w:div>
    <w:div w:id="395935046">
      <w:bodyDiv w:val="1"/>
      <w:marLeft w:val="0"/>
      <w:marRight w:val="0"/>
      <w:marTop w:val="0"/>
      <w:marBottom w:val="0"/>
      <w:divBdr>
        <w:top w:val="none" w:sz="0" w:space="0" w:color="auto"/>
        <w:left w:val="none" w:sz="0" w:space="0" w:color="auto"/>
        <w:bottom w:val="none" w:sz="0" w:space="0" w:color="auto"/>
        <w:right w:val="none" w:sz="0" w:space="0" w:color="auto"/>
      </w:divBdr>
    </w:div>
    <w:div w:id="416052928">
      <w:bodyDiv w:val="1"/>
      <w:marLeft w:val="0"/>
      <w:marRight w:val="0"/>
      <w:marTop w:val="0"/>
      <w:marBottom w:val="0"/>
      <w:divBdr>
        <w:top w:val="none" w:sz="0" w:space="0" w:color="auto"/>
        <w:left w:val="none" w:sz="0" w:space="0" w:color="auto"/>
        <w:bottom w:val="none" w:sz="0" w:space="0" w:color="auto"/>
        <w:right w:val="none" w:sz="0" w:space="0" w:color="auto"/>
      </w:divBdr>
    </w:div>
    <w:div w:id="420299693">
      <w:bodyDiv w:val="1"/>
      <w:marLeft w:val="0"/>
      <w:marRight w:val="0"/>
      <w:marTop w:val="0"/>
      <w:marBottom w:val="0"/>
      <w:divBdr>
        <w:top w:val="none" w:sz="0" w:space="0" w:color="auto"/>
        <w:left w:val="none" w:sz="0" w:space="0" w:color="auto"/>
        <w:bottom w:val="none" w:sz="0" w:space="0" w:color="auto"/>
        <w:right w:val="none" w:sz="0" w:space="0" w:color="auto"/>
      </w:divBdr>
    </w:div>
    <w:div w:id="540287052">
      <w:bodyDiv w:val="1"/>
      <w:marLeft w:val="0"/>
      <w:marRight w:val="0"/>
      <w:marTop w:val="0"/>
      <w:marBottom w:val="0"/>
      <w:divBdr>
        <w:top w:val="none" w:sz="0" w:space="0" w:color="auto"/>
        <w:left w:val="none" w:sz="0" w:space="0" w:color="auto"/>
        <w:bottom w:val="none" w:sz="0" w:space="0" w:color="auto"/>
        <w:right w:val="none" w:sz="0" w:space="0" w:color="auto"/>
      </w:divBdr>
    </w:div>
    <w:div w:id="555118504">
      <w:bodyDiv w:val="1"/>
      <w:marLeft w:val="0"/>
      <w:marRight w:val="0"/>
      <w:marTop w:val="0"/>
      <w:marBottom w:val="0"/>
      <w:divBdr>
        <w:top w:val="none" w:sz="0" w:space="0" w:color="auto"/>
        <w:left w:val="none" w:sz="0" w:space="0" w:color="auto"/>
        <w:bottom w:val="none" w:sz="0" w:space="0" w:color="auto"/>
        <w:right w:val="none" w:sz="0" w:space="0" w:color="auto"/>
      </w:divBdr>
    </w:div>
    <w:div w:id="567036998">
      <w:bodyDiv w:val="1"/>
      <w:marLeft w:val="0"/>
      <w:marRight w:val="0"/>
      <w:marTop w:val="0"/>
      <w:marBottom w:val="0"/>
      <w:divBdr>
        <w:top w:val="none" w:sz="0" w:space="0" w:color="auto"/>
        <w:left w:val="none" w:sz="0" w:space="0" w:color="auto"/>
        <w:bottom w:val="none" w:sz="0" w:space="0" w:color="auto"/>
        <w:right w:val="none" w:sz="0" w:space="0" w:color="auto"/>
      </w:divBdr>
      <w:divsChild>
        <w:div w:id="127824646">
          <w:marLeft w:val="0"/>
          <w:marRight w:val="0"/>
          <w:marTop w:val="0"/>
          <w:marBottom w:val="0"/>
          <w:divBdr>
            <w:top w:val="none" w:sz="0" w:space="0" w:color="auto"/>
            <w:left w:val="none" w:sz="0" w:space="0" w:color="auto"/>
            <w:bottom w:val="none" w:sz="0" w:space="0" w:color="auto"/>
            <w:right w:val="none" w:sz="0" w:space="0" w:color="auto"/>
          </w:divBdr>
        </w:div>
        <w:div w:id="1759210307">
          <w:marLeft w:val="0"/>
          <w:marRight w:val="0"/>
          <w:marTop w:val="0"/>
          <w:marBottom w:val="0"/>
          <w:divBdr>
            <w:top w:val="none" w:sz="0" w:space="0" w:color="auto"/>
            <w:left w:val="none" w:sz="0" w:space="0" w:color="auto"/>
            <w:bottom w:val="none" w:sz="0" w:space="0" w:color="auto"/>
            <w:right w:val="none" w:sz="0" w:space="0" w:color="auto"/>
          </w:divBdr>
        </w:div>
      </w:divsChild>
    </w:div>
    <w:div w:id="716315638">
      <w:bodyDiv w:val="1"/>
      <w:marLeft w:val="0"/>
      <w:marRight w:val="0"/>
      <w:marTop w:val="0"/>
      <w:marBottom w:val="0"/>
      <w:divBdr>
        <w:top w:val="none" w:sz="0" w:space="0" w:color="auto"/>
        <w:left w:val="none" w:sz="0" w:space="0" w:color="auto"/>
        <w:bottom w:val="none" w:sz="0" w:space="0" w:color="auto"/>
        <w:right w:val="none" w:sz="0" w:space="0" w:color="auto"/>
      </w:divBdr>
      <w:divsChild>
        <w:div w:id="1325670889">
          <w:marLeft w:val="0"/>
          <w:marRight w:val="0"/>
          <w:marTop w:val="0"/>
          <w:marBottom w:val="0"/>
          <w:divBdr>
            <w:top w:val="none" w:sz="0" w:space="0" w:color="auto"/>
            <w:left w:val="none" w:sz="0" w:space="0" w:color="auto"/>
            <w:bottom w:val="none" w:sz="0" w:space="0" w:color="auto"/>
            <w:right w:val="none" w:sz="0" w:space="0" w:color="auto"/>
          </w:divBdr>
        </w:div>
        <w:div w:id="103622896">
          <w:marLeft w:val="0"/>
          <w:marRight w:val="0"/>
          <w:marTop w:val="0"/>
          <w:marBottom w:val="0"/>
          <w:divBdr>
            <w:top w:val="none" w:sz="0" w:space="0" w:color="auto"/>
            <w:left w:val="none" w:sz="0" w:space="0" w:color="auto"/>
            <w:bottom w:val="none" w:sz="0" w:space="0" w:color="auto"/>
            <w:right w:val="none" w:sz="0" w:space="0" w:color="auto"/>
          </w:divBdr>
        </w:div>
        <w:div w:id="32926431">
          <w:marLeft w:val="0"/>
          <w:marRight w:val="0"/>
          <w:marTop w:val="0"/>
          <w:marBottom w:val="0"/>
          <w:divBdr>
            <w:top w:val="none" w:sz="0" w:space="0" w:color="auto"/>
            <w:left w:val="none" w:sz="0" w:space="0" w:color="auto"/>
            <w:bottom w:val="none" w:sz="0" w:space="0" w:color="auto"/>
            <w:right w:val="none" w:sz="0" w:space="0" w:color="auto"/>
          </w:divBdr>
        </w:div>
        <w:div w:id="510797652">
          <w:marLeft w:val="0"/>
          <w:marRight w:val="0"/>
          <w:marTop w:val="0"/>
          <w:marBottom w:val="0"/>
          <w:divBdr>
            <w:top w:val="none" w:sz="0" w:space="0" w:color="auto"/>
            <w:left w:val="none" w:sz="0" w:space="0" w:color="auto"/>
            <w:bottom w:val="none" w:sz="0" w:space="0" w:color="auto"/>
            <w:right w:val="none" w:sz="0" w:space="0" w:color="auto"/>
          </w:divBdr>
        </w:div>
        <w:div w:id="1305617778">
          <w:marLeft w:val="0"/>
          <w:marRight w:val="0"/>
          <w:marTop w:val="0"/>
          <w:marBottom w:val="0"/>
          <w:divBdr>
            <w:top w:val="none" w:sz="0" w:space="0" w:color="auto"/>
            <w:left w:val="none" w:sz="0" w:space="0" w:color="auto"/>
            <w:bottom w:val="none" w:sz="0" w:space="0" w:color="auto"/>
            <w:right w:val="none" w:sz="0" w:space="0" w:color="auto"/>
          </w:divBdr>
        </w:div>
      </w:divsChild>
    </w:div>
    <w:div w:id="731388913">
      <w:bodyDiv w:val="1"/>
      <w:marLeft w:val="0"/>
      <w:marRight w:val="0"/>
      <w:marTop w:val="0"/>
      <w:marBottom w:val="0"/>
      <w:divBdr>
        <w:top w:val="none" w:sz="0" w:space="0" w:color="auto"/>
        <w:left w:val="none" w:sz="0" w:space="0" w:color="auto"/>
        <w:bottom w:val="none" w:sz="0" w:space="0" w:color="auto"/>
        <w:right w:val="none" w:sz="0" w:space="0" w:color="auto"/>
      </w:divBdr>
    </w:div>
    <w:div w:id="835388234">
      <w:bodyDiv w:val="1"/>
      <w:marLeft w:val="0"/>
      <w:marRight w:val="0"/>
      <w:marTop w:val="0"/>
      <w:marBottom w:val="0"/>
      <w:divBdr>
        <w:top w:val="none" w:sz="0" w:space="0" w:color="auto"/>
        <w:left w:val="none" w:sz="0" w:space="0" w:color="auto"/>
        <w:bottom w:val="none" w:sz="0" w:space="0" w:color="auto"/>
        <w:right w:val="none" w:sz="0" w:space="0" w:color="auto"/>
      </w:divBdr>
      <w:divsChild>
        <w:div w:id="289366577">
          <w:marLeft w:val="0"/>
          <w:marRight w:val="0"/>
          <w:marTop w:val="0"/>
          <w:marBottom w:val="0"/>
          <w:divBdr>
            <w:top w:val="none" w:sz="0" w:space="0" w:color="auto"/>
            <w:left w:val="none" w:sz="0" w:space="0" w:color="auto"/>
            <w:bottom w:val="none" w:sz="0" w:space="0" w:color="auto"/>
            <w:right w:val="none" w:sz="0" w:space="0" w:color="auto"/>
          </w:divBdr>
        </w:div>
        <w:div w:id="348871145">
          <w:marLeft w:val="0"/>
          <w:marRight w:val="0"/>
          <w:marTop w:val="0"/>
          <w:marBottom w:val="0"/>
          <w:divBdr>
            <w:top w:val="none" w:sz="0" w:space="0" w:color="auto"/>
            <w:left w:val="none" w:sz="0" w:space="0" w:color="auto"/>
            <w:bottom w:val="none" w:sz="0" w:space="0" w:color="auto"/>
            <w:right w:val="none" w:sz="0" w:space="0" w:color="auto"/>
          </w:divBdr>
        </w:div>
        <w:div w:id="1833326807">
          <w:marLeft w:val="0"/>
          <w:marRight w:val="0"/>
          <w:marTop w:val="0"/>
          <w:marBottom w:val="0"/>
          <w:divBdr>
            <w:top w:val="none" w:sz="0" w:space="0" w:color="auto"/>
            <w:left w:val="none" w:sz="0" w:space="0" w:color="auto"/>
            <w:bottom w:val="none" w:sz="0" w:space="0" w:color="auto"/>
            <w:right w:val="none" w:sz="0" w:space="0" w:color="auto"/>
          </w:divBdr>
        </w:div>
        <w:div w:id="1427113190">
          <w:marLeft w:val="0"/>
          <w:marRight w:val="0"/>
          <w:marTop w:val="0"/>
          <w:marBottom w:val="0"/>
          <w:divBdr>
            <w:top w:val="none" w:sz="0" w:space="0" w:color="auto"/>
            <w:left w:val="none" w:sz="0" w:space="0" w:color="auto"/>
            <w:bottom w:val="none" w:sz="0" w:space="0" w:color="auto"/>
            <w:right w:val="none" w:sz="0" w:space="0" w:color="auto"/>
          </w:divBdr>
        </w:div>
        <w:div w:id="54478561">
          <w:marLeft w:val="0"/>
          <w:marRight w:val="0"/>
          <w:marTop w:val="0"/>
          <w:marBottom w:val="0"/>
          <w:divBdr>
            <w:top w:val="none" w:sz="0" w:space="0" w:color="auto"/>
            <w:left w:val="none" w:sz="0" w:space="0" w:color="auto"/>
            <w:bottom w:val="none" w:sz="0" w:space="0" w:color="auto"/>
            <w:right w:val="none" w:sz="0" w:space="0" w:color="auto"/>
          </w:divBdr>
        </w:div>
        <w:div w:id="1152481536">
          <w:marLeft w:val="0"/>
          <w:marRight w:val="0"/>
          <w:marTop w:val="0"/>
          <w:marBottom w:val="0"/>
          <w:divBdr>
            <w:top w:val="none" w:sz="0" w:space="0" w:color="auto"/>
            <w:left w:val="none" w:sz="0" w:space="0" w:color="auto"/>
            <w:bottom w:val="none" w:sz="0" w:space="0" w:color="auto"/>
            <w:right w:val="none" w:sz="0" w:space="0" w:color="auto"/>
          </w:divBdr>
        </w:div>
        <w:div w:id="481385266">
          <w:marLeft w:val="0"/>
          <w:marRight w:val="0"/>
          <w:marTop w:val="0"/>
          <w:marBottom w:val="0"/>
          <w:divBdr>
            <w:top w:val="none" w:sz="0" w:space="0" w:color="auto"/>
            <w:left w:val="none" w:sz="0" w:space="0" w:color="auto"/>
            <w:bottom w:val="none" w:sz="0" w:space="0" w:color="auto"/>
            <w:right w:val="none" w:sz="0" w:space="0" w:color="auto"/>
          </w:divBdr>
        </w:div>
        <w:div w:id="703098594">
          <w:marLeft w:val="0"/>
          <w:marRight w:val="0"/>
          <w:marTop w:val="0"/>
          <w:marBottom w:val="0"/>
          <w:divBdr>
            <w:top w:val="none" w:sz="0" w:space="0" w:color="auto"/>
            <w:left w:val="none" w:sz="0" w:space="0" w:color="auto"/>
            <w:bottom w:val="none" w:sz="0" w:space="0" w:color="auto"/>
            <w:right w:val="none" w:sz="0" w:space="0" w:color="auto"/>
          </w:divBdr>
        </w:div>
        <w:div w:id="18168820">
          <w:marLeft w:val="0"/>
          <w:marRight w:val="0"/>
          <w:marTop w:val="0"/>
          <w:marBottom w:val="0"/>
          <w:divBdr>
            <w:top w:val="none" w:sz="0" w:space="0" w:color="auto"/>
            <w:left w:val="none" w:sz="0" w:space="0" w:color="auto"/>
            <w:bottom w:val="none" w:sz="0" w:space="0" w:color="auto"/>
            <w:right w:val="none" w:sz="0" w:space="0" w:color="auto"/>
          </w:divBdr>
        </w:div>
        <w:div w:id="323821184">
          <w:marLeft w:val="0"/>
          <w:marRight w:val="0"/>
          <w:marTop w:val="0"/>
          <w:marBottom w:val="0"/>
          <w:divBdr>
            <w:top w:val="none" w:sz="0" w:space="0" w:color="auto"/>
            <w:left w:val="none" w:sz="0" w:space="0" w:color="auto"/>
            <w:bottom w:val="none" w:sz="0" w:space="0" w:color="auto"/>
            <w:right w:val="none" w:sz="0" w:space="0" w:color="auto"/>
          </w:divBdr>
        </w:div>
        <w:div w:id="819930338">
          <w:marLeft w:val="0"/>
          <w:marRight w:val="0"/>
          <w:marTop w:val="0"/>
          <w:marBottom w:val="0"/>
          <w:divBdr>
            <w:top w:val="none" w:sz="0" w:space="0" w:color="auto"/>
            <w:left w:val="none" w:sz="0" w:space="0" w:color="auto"/>
            <w:bottom w:val="none" w:sz="0" w:space="0" w:color="auto"/>
            <w:right w:val="none" w:sz="0" w:space="0" w:color="auto"/>
          </w:divBdr>
        </w:div>
        <w:div w:id="136994533">
          <w:marLeft w:val="0"/>
          <w:marRight w:val="0"/>
          <w:marTop w:val="0"/>
          <w:marBottom w:val="0"/>
          <w:divBdr>
            <w:top w:val="none" w:sz="0" w:space="0" w:color="auto"/>
            <w:left w:val="none" w:sz="0" w:space="0" w:color="auto"/>
            <w:bottom w:val="none" w:sz="0" w:space="0" w:color="auto"/>
            <w:right w:val="none" w:sz="0" w:space="0" w:color="auto"/>
          </w:divBdr>
        </w:div>
        <w:div w:id="603802086">
          <w:marLeft w:val="0"/>
          <w:marRight w:val="0"/>
          <w:marTop w:val="0"/>
          <w:marBottom w:val="0"/>
          <w:divBdr>
            <w:top w:val="none" w:sz="0" w:space="0" w:color="auto"/>
            <w:left w:val="none" w:sz="0" w:space="0" w:color="auto"/>
            <w:bottom w:val="none" w:sz="0" w:space="0" w:color="auto"/>
            <w:right w:val="none" w:sz="0" w:space="0" w:color="auto"/>
          </w:divBdr>
        </w:div>
        <w:div w:id="421150339">
          <w:marLeft w:val="0"/>
          <w:marRight w:val="0"/>
          <w:marTop w:val="0"/>
          <w:marBottom w:val="0"/>
          <w:divBdr>
            <w:top w:val="none" w:sz="0" w:space="0" w:color="auto"/>
            <w:left w:val="none" w:sz="0" w:space="0" w:color="auto"/>
            <w:bottom w:val="none" w:sz="0" w:space="0" w:color="auto"/>
            <w:right w:val="none" w:sz="0" w:space="0" w:color="auto"/>
          </w:divBdr>
        </w:div>
        <w:div w:id="932277977">
          <w:marLeft w:val="0"/>
          <w:marRight w:val="0"/>
          <w:marTop w:val="0"/>
          <w:marBottom w:val="0"/>
          <w:divBdr>
            <w:top w:val="none" w:sz="0" w:space="0" w:color="auto"/>
            <w:left w:val="none" w:sz="0" w:space="0" w:color="auto"/>
            <w:bottom w:val="none" w:sz="0" w:space="0" w:color="auto"/>
            <w:right w:val="none" w:sz="0" w:space="0" w:color="auto"/>
          </w:divBdr>
        </w:div>
        <w:div w:id="498692063">
          <w:marLeft w:val="0"/>
          <w:marRight w:val="0"/>
          <w:marTop w:val="0"/>
          <w:marBottom w:val="0"/>
          <w:divBdr>
            <w:top w:val="none" w:sz="0" w:space="0" w:color="auto"/>
            <w:left w:val="none" w:sz="0" w:space="0" w:color="auto"/>
            <w:bottom w:val="none" w:sz="0" w:space="0" w:color="auto"/>
            <w:right w:val="none" w:sz="0" w:space="0" w:color="auto"/>
          </w:divBdr>
        </w:div>
        <w:div w:id="1624918161">
          <w:marLeft w:val="0"/>
          <w:marRight w:val="0"/>
          <w:marTop w:val="0"/>
          <w:marBottom w:val="0"/>
          <w:divBdr>
            <w:top w:val="none" w:sz="0" w:space="0" w:color="auto"/>
            <w:left w:val="none" w:sz="0" w:space="0" w:color="auto"/>
            <w:bottom w:val="none" w:sz="0" w:space="0" w:color="auto"/>
            <w:right w:val="none" w:sz="0" w:space="0" w:color="auto"/>
          </w:divBdr>
        </w:div>
        <w:div w:id="2147313631">
          <w:marLeft w:val="0"/>
          <w:marRight w:val="0"/>
          <w:marTop w:val="0"/>
          <w:marBottom w:val="0"/>
          <w:divBdr>
            <w:top w:val="none" w:sz="0" w:space="0" w:color="auto"/>
            <w:left w:val="none" w:sz="0" w:space="0" w:color="auto"/>
            <w:bottom w:val="none" w:sz="0" w:space="0" w:color="auto"/>
            <w:right w:val="none" w:sz="0" w:space="0" w:color="auto"/>
          </w:divBdr>
        </w:div>
        <w:div w:id="239219543">
          <w:marLeft w:val="0"/>
          <w:marRight w:val="0"/>
          <w:marTop w:val="0"/>
          <w:marBottom w:val="0"/>
          <w:divBdr>
            <w:top w:val="none" w:sz="0" w:space="0" w:color="auto"/>
            <w:left w:val="none" w:sz="0" w:space="0" w:color="auto"/>
            <w:bottom w:val="none" w:sz="0" w:space="0" w:color="auto"/>
            <w:right w:val="none" w:sz="0" w:space="0" w:color="auto"/>
          </w:divBdr>
        </w:div>
      </w:divsChild>
    </w:div>
    <w:div w:id="932588285">
      <w:bodyDiv w:val="1"/>
      <w:marLeft w:val="0"/>
      <w:marRight w:val="0"/>
      <w:marTop w:val="0"/>
      <w:marBottom w:val="0"/>
      <w:divBdr>
        <w:top w:val="none" w:sz="0" w:space="0" w:color="auto"/>
        <w:left w:val="none" w:sz="0" w:space="0" w:color="auto"/>
        <w:bottom w:val="none" w:sz="0" w:space="0" w:color="auto"/>
        <w:right w:val="none" w:sz="0" w:space="0" w:color="auto"/>
      </w:divBdr>
      <w:divsChild>
        <w:div w:id="624432931">
          <w:marLeft w:val="0"/>
          <w:marRight w:val="0"/>
          <w:marTop w:val="0"/>
          <w:marBottom w:val="0"/>
          <w:divBdr>
            <w:top w:val="none" w:sz="0" w:space="0" w:color="auto"/>
            <w:left w:val="none" w:sz="0" w:space="0" w:color="auto"/>
            <w:bottom w:val="none" w:sz="0" w:space="0" w:color="auto"/>
            <w:right w:val="none" w:sz="0" w:space="0" w:color="auto"/>
          </w:divBdr>
        </w:div>
      </w:divsChild>
    </w:div>
    <w:div w:id="1080369566">
      <w:bodyDiv w:val="1"/>
      <w:marLeft w:val="0"/>
      <w:marRight w:val="0"/>
      <w:marTop w:val="0"/>
      <w:marBottom w:val="0"/>
      <w:divBdr>
        <w:top w:val="none" w:sz="0" w:space="0" w:color="auto"/>
        <w:left w:val="none" w:sz="0" w:space="0" w:color="auto"/>
        <w:bottom w:val="none" w:sz="0" w:space="0" w:color="auto"/>
        <w:right w:val="none" w:sz="0" w:space="0" w:color="auto"/>
      </w:divBdr>
    </w:div>
    <w:div w:id="1146240815">
      <w:bodyDiv w:val="1"/>
      <w:marLeft w:val="0"/>
      <w:marRight w:val="0"/>
      <w:marTop w:val="0"/>
      <w:marBottom w:val="0"/>
      <w:divBdr>
        <w:top w:val="none" w:sz="0" w:space="0" w:color="auto"/>
        <w:left w:val="none" w:sz="0" w:space="0" w:color="auto"/>
        <w:bottom w:val="none" w:sz="0" w:space="0" w:color="auto"/>
        <w:right w:val="none" w:sz="0" w:space="0" w:color="auto"/>
      </w:divBdr>
    </w:div>
    <w:div w:id="1209872826">
      <w:bodyDiv w:val="1"/>
      <w:marLeft w:val="0"/>
      <w:marRight w:val="0"/>
      <w:marTop w:val="0"/>
      <w:marBottom w:val="0"/>
      <w:divBdr>
        <w:top w:val="none" w:sz="0" w:space="0" w:color="auto"/>
        <w:left w:val="none" w:sz="0" w:space="0" w:color="auto"/>
        <w:bottom w:val="none" w:sz="0" w:space="0" w:color="auto"/>
        <w:right w:val="none" w:sz="0" w:space="0" w:color="auto"/>
      </w:divBdr>
      <w:divsChild>
        <w:div w:id="764501572">
          <w:marLeft w:val="0"/>
          <w:marRight w:val="0"/>
          <w:marTop w:val="0"/>
          <w:marBottom w:val="0"/>
          <w:divBdr>
            <w:top w:val="none" w:sz="0" w:space="0" w:color="auto"/>
            <w:left w:val="none" w:sz="0" w:space="0" w:color="auto"/>
            <w:bottom w:val="none" w:sz="0" w:space="0" w:color="auto"/>
            <w:right w:val="none" w:sz="0" w:space="0" w:color="auto"/>
          </w:divBdr>
        </w:div>
        <w:div w:id="1974822124">
          <w:marLeft w:val="0"/>
          <w:marRight w:val="0"/>
          <w:marTop w:val="0"/>
          <w:marBottom w:val="0"/>
          <w:divBdr>
            <w:top w:val="none" w:sz="0" w:space="0" w:color="auto"/>
            <w:left w:val="none" w:sz="0" w:space="0" w:color="auto"/>
            <w:bottom w:val="none" w:sz="0" w:space="0" w:color="auto"/>
            <w:right w:val="none" w:sz="0" w:space="0" w:color="auto"/>
          </w:divBdr>
        </w:div>
        <w:div w:id="1726220319">
          <w:marLeft w:val="0"/>
          <w:marRight w:val="0"/>
          <w:marTop w:val="0"/>
          <w:marBottom w:val="0"/>
          <w:divBdr>
            <w:top w:val="none" w:sz="0" w:space="0" w:color="auto"/>
            <w:left w:val="none" w:sz="0" w:space="0" w:color="auto"/>
            <w:bottom w:val="none" w:sz="0" w:space="0" w:color="auto"/>
            <w:right w:val="none" w:sz="0" w:space="0" w:color="auto"/>
          </w:divBdr>
        </w:div>
        <w:div w:id="474104025">
          <w:marLeft w:val="0"/>
          <w:marRight w:val="0"/>
          <w:marTop w:val="0"/>
          <w:marBottom w:val="0"/>
          <w:divBdr>
            <w:top w:val="none" w:sz="0" w:space="0" w:color="auto"/>
            <w:left w:val="none" w:sz="0" w:space="0" w:color="auto"/>
            <w:bottom w:val="none" w:sz="0" w:space="0" w:color="auto"/>
            <w:right w:val="none" w:sz="0" w:space="0" w:color="auto"/>
          </w:divBdr>
        </w:div>
        <w:div w:id="1642467903">
          <w:marLeft w:val="0"/>
          <w:marRight w:val="0"/>
          <w:marTop w:val="0"/>
          <w:marBottom w:val="0"/>
          <w:divBdr>
            <w:top w:val="none" w:sz="0" w:space="0" w:color="auto"/>
            <w:left w:val="none" w:sz="0" w:space="0" w:color="auto"/>
            <w:bottom w:val="none" w:sz="0" w:space="0" w:color="auto"/>
            <w:right w:val="none" w:sz="0" w:space="0" w:color="auto"/>
          </w:divBdr>
        </w:div>
        <w:div w:id="207843577">
          <w:marLeft w:val="0"/>
          <w:marRight w:val="0"/>
          <w:marTop w:val="0"/>
          <w:marBottom w:val="0"/>
          <w:divBdr>
            <w:top w:val="none" w:sz="0" w:space="0" w:color="auto"/>
            <w:left w:val="none" w:sz="0" w:space="0" w:color="auto"/>
            <w:bottom w:val="none" w:sz="0" w:space="0" w:color="auto"/>
            <w:right w:val="none" w:sz="0" w:space="0" w:color="auto"/>
          </w:divBdr>
        </w:div>
        <w:div w:id="817769028">
          <w:marLeft w:val="0"/>
          <w:marRight w:val="0"/>
          <w:marTop w:val="0"/>
          <w:marBottom w:val="0"/>
          <w:divBdr>
            <w:top w:val="none" w:sz="0" w:space="0" w:color="auto"/>
            <w:left w:val="none" w:sz="0" w:space="0" w:color="auto"/>
            <w:bottom w:val="none" w:sz="0" w:space="0" w:color="auto"/>
            <w:right w:val="none" w:sz="0" w:space="0" w:color="auto"/>
          </w:divBdr>
        </w:div>
        <w:div w:id="2142847383">
          <w:marLeft w:val="0"/>
          <w:marRight w:val="0"/>
          <w:marTop w:val="0"/>
          <w:marBottom w:val="0"/>
          <w:divBdr>
            <w:top w:val="none" w:sz="0" w:space="0" w:color="auto"/>
            <w:left w:val="none" w:sz="0" w:space="0" w:color="auto"/>
            <w:bottom w:val="none" w:sz="0" w:space="0" w:color="auto"/>
            <w:right w:val="none" w:sz="0" w:space="0" w:color="auto"/>
          </w:divBdr>
        </w:div>
        <w:div w:id="1761025401">
          <w:marLeft w:val="0"/>
          <w:marRight w:val="0"/>
          <w:marTop w:val="0"/>
          <w:marBottom w:val="0"/>
          <w:divBdr>
            <w:top w:val="none" w:sz="0" w:space="0" w:color="auto"/>
            <w:left w:val="none" w:sz="0" w:space="0" w:color="auto"/>
            <w:bottom w:val="none" w:sz="0" w:space="0" w:color="auto"/>
            <w:right w:val="none" w:sz="0" w:space="0" w:color="auto"/>
          </w:divBdr>
        </w:div>
        <w:div w:id="907769459">
          <w:marLeft w:val="0"/>
          <w:marRight w:val="0"/>
          <w:marTop w:val="0"/>
          <w:marBottom w:val="0"/>
          <w:divBdr>
            <w:top w:val="none" w:sz="0" w:space="0" w:color="auto"/>
            <w:left w:val="none" w:sz="0" w:space="0" w:color="auto"/>
            <w:bottom w:val="none" w:sz="0" w:space="0" w:color="auto"/>
            <w:right w:val="none" w:sz="0" w:space="0" w:color="auto"/>
          </w:divBdr>
        </w:div>
        <w:div w:id="1310136022">
          <w:marLeft w:val="0"/>
          <w:marRight w:val="0"/>
          <w:marTop w:val="0"/>
          <w:marBottom w:val="0"/>
          <w:divBdr>
            <w:top w:val="none" w:sz="0" w:space="0" w:color="auto"/>
            <w:left w:val="none" w:sz="0" w:space="0" w:color="auto"/>
            <w:bottom w:val="none" w:sz="0" w:space="0" w:color="auto"/>
            <w:right w:val="none" w:sz="0" w:space="0" w:color="auto"/>
          </w:divBdr>
        </w:div>
        <w:div w:id="581255971">
          <w:marLeft w:val="0"/>
          <w:marRight w:val="0"/>
          <w:marTop w:val="0"/>
          <w:marBottom w:val="0"/>
          <w:divBdr>
            <w:top w:val="none" w:sz="0" w:space="0" w:color="auto"/>
            <w:left w:val="none" w:sz="0" w:space="0" w:color="auto"/>
            <w:bottom w:val="none" w:sz="0" w:space="0" w:color="auto"/>
            <w:right w:val="none" w:sz="0" w:space="0" w:color="auto"/>
          </w:divBdr>
        </w:div>
        <w:div w:id="662243221">
          <w:marLeft w:val="0"/>
          <w:marRight w:val="0"/>
          <w:marTop w:val="0"/>
          <w:marBottom w:val="0"/>
          <w:divBdr>
            <w:top w:val="none" w:sz="0" w:space="0" w:color="auto"/>
            <w:left w:val="none" w:sz="0" w:space="0" w:color="auto"/>
            <w:bottom w:val="none" w:sz="0" w:space="0" w:color="auto"/>
            <w:right w:val="none" w:sz="0" w:space="0" w:color="auto"/>
          </w:divBdr>
        </w:div>
        <w:div w:id="1863279343">
          <w:marLeft w:val="0"/>
          <w:marRight w:val="0"/>
          <w:marTop w:val="0"/>
          <w:marBottom w:val="0"/>
          <w:divBdr>
            <w:top w:val="none" w:sz="0" w:space="0" w:color="auto"/>
            <w:left w:val="none" w:sz="0" w:space="0" w:color="auto"/>
            <w:bottom w:val="none" w:sz="0" w:space="0" w:color="auto"/>
            <w:right w:val="none" w:sz="0" w:space="0" w:color="auto"/>
          </w:divBdr>
        </w:div>
        <w:div w:id="254632366">
          <w:marLeft w:val="0"/>
          <w:marRight w:val="0"/>
          <w:marTop w:val="0"/>
          <w:marBottom w:val="0"/>
          <w:divBdr>
            <w:top w:val="none" w:sz="0" w:space="0" w:color="auto"/>
            <w:left w:val="none" w:sz="0" w:space="0" w:color="auto"/>
            <w:bottom w:val="none" w:sz="0" w:space="0" w:color="auto"/>
            <w:right w:val="none" w:sz="0" w:space="0" w:color="auto"/>
          </w:divBdr>
        </w:div>
        <w:div w:id="1677610042">
          <w:marLeft w:val="0"/>
          <w:marRight w:val="0"/>
          <w:marTop w:val="0"/>
          <w:marBottom w:val="0"/>
          <w:divBdr>
            <w:top w:val="none" w:sz="0" w:space="0" w:color="auto"/>
            <w:left w:val="none" w:sz="0" w:space="0" w:color="auto"/>
            <w:bottom w:val="none" w:sz="0" w:space="0" w:color="auto"/>
            <w:right w:val="none" w:sz="0" w:space="0" w:color="auto"/>
          </w:divBdr>
        </w:div>
      </w:divsChild>
    </w:div>
    <w:div w:id="1262713918">
      <w:bodyDiv w:val="1"/>
      <w:marLeft w:val="0"/>
      <w:marRight w:val="0"/>
      <w:marTop w:val="0"/>
      <w:marBottom w:val="0"/>
      <w:divBdr>
        <w:top w:val="none" w:sz="0" w:space="0" w:color="auto"/>
        <w:left w:val="none" w:sz="0" w:space="0" w:color="auto"/>
        <w:bottom w:val="none" w:sz="0" w:space="0" w:color="auto"/>
        <w:right w:val="none" w:sz="0" w:space="0" w:color="auto"/>
      </w:divBdr>
      <w:divsChild>
        <w:div w:id="637685547">
          <w:marLeft w:val="0"/>
          <w:marRight w:val="0"/>
          <w:marTop w:val="0"/>
          <w:marBottom w:val="0"/>
          <w:divBdr>
            <w:top w:val="none" w:sz="0" w:space="0" w:color="auto"/>
            <w:left w:val="none" w:sz="0" w:space="0" w:color="auto"/>
            <w:bottom w:val="none" w:sz="0" w:space="0" w:color="auto"/>
            <w:right w:val="none" w:sz="0" w:space="0" w:color="auto"/>
          </w:divBdr>
          <w:divsChild>
            <w:div w:id="481196328">
              <w:marLeft w:val="0"/>
              <w:marRight w:val="0"/>
              <w:marTop w:val="0"/>
              <w:marBottom w:val="0"/>
              <w:divBdr>
                <w:top w:val="none" w:sz="0" w:space="0" w:color="auto"/>
                <w:left w:val="none" w:sz="0" w:space="0" w:color="auto"/>
                <w:bottom w:val="none" w:sz="0" w:space="0" w:color="auto"/>
                <w:right w:val="none" w:sz="0" w:space="0" w:color="auto"/>
              </w:divBdr>
              <w:divsChild>
                <w:div w:id="5704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1667">
      <w:bodyDiv w:val="1"/>
      <w:marLeft w:val="0"/>
      <w:marRight w:val="0"/>
      <w:marTop w:val="0"/>
      <w:marBottom w:val="0"/>
      <w:divBdr>
        <w:top w:val="none" w:sz="0" w:space="0" w:color="auto"/>
        <w:left w:val="none" w:sz="0" w:space="0" w:color="auto"/>
        <w:bottom w:val="none" w:sz="0" w:space="0" w:color="auto"/>
        <w:right w:val="none" w:sz="0" w:space="0" w:color="auto"/>
      </w:divBdr>
      <w:divsChild>
        <w:div w:id="1392926809">
          <w:marLeft w:val="0"/>
          <w:marRight w:val="0"/>
          <w:marTop w:val="0"/>
          <w:marBottom w:val="0"/>
          <w:divBdr>
            <w:top w:val="none" w:sz="0" w:space="0" w:color="auto"/>
            <w:left w:val="none" w:sz="0" w:space="0" w:color="auto"/>
            <w:bottom w:val="none" w:sz="0" w:space="0" w:color="auto"/>
            <w:right w:val="none" w:sz="0" w:space="0" w:color="auto"/>
          </w:divBdr>
        </w:div>
        <w:div w:id="1458183544">
          <w:marLeft w:val="0"/>
          <w:marRight w:val="0"/>
          <w:marTop w:val="0"/>
          <w:marBottom w:val="0"/>
          <w:divBdr>
            <w:top w:val="none" w:sz="0" w:space="0" w:color="auto"/>
            <w:left w:val="none" w:sz="0" w:space="0" w:color="auto"/>
            <w:bottom w:val="none" w:sz="0" w:space="0" w:color="auto"/>
            <w:right w:val="none" w:sz="0" w:space="0" w:color="auto"/>
          </w:divBdr>
        </w:div>
        <w:div w:id="556941355">
          <w:marLeft w:val="0"/>
          <w:marRight w:val="0"/>
          <w:marTop w:val="0"/>
          <w:marBottom w:val="0"/>
          <w:divBdr>
            <w:top w:val="none" w:sz="0" w:space="0" w:color="auto"/>
            <w:left w:val="none" w:sz="0" w:space="0" w:color="auto"/>
            <w:bottom w:val="none" w:sz="0" w:space="0" w:color="auto"/>
            <w:right w:val="none" w:sz="0" w:space="0" w:color="auto"/>
          </w:divBdr>
        </w:div>
        <w:div w:id="1289631423">
          <w:marLeft w:val="0"/>
          <w:marRight w:val="0"/>
          <w:marTop w:val="0"/>
          <w:marBottom w:val="0"/>
          <w:divBdr>
            <w:top w:val="none" w:sz="0" w:space="0" w:color="auto"/>
            <w:left w:val="none" w:sz="0" w:space="0" w:color="auto"/>
            <w:bottom w:val="none" w:sz="0" w:space="0" w:color="auto"/>
            <w:right w:val="none" w:sz="0" w:space="0" w:color="auto"/>
          </w:divBdr>
        </w:div>
        <w:div w:id="1423531412">
          <w:marLeft w:val="0"/>
          <w:marRight w:val="0"/>
          <w:marTop w:val="0"/>
          <w:marBottom w:val="0"/>
          <w:divBdr>
            <w:top w:val="none" w:sz="0" w:space="0" w:color="auto"/>
            <w:left w:val="none" w:sz="0" w:space="0" w:color="auto"/>
            <w:bottom w:val="none" w:sz="0" w:space="0" w:color="auto"/>
            <w:right w:val="none" w:sz="0" w:space="0" w:color="auto"/>
          </w:divBdr>
        </w:div>
        <w:div w:id="431977247">
          <w:marLeft w:val="0"/>
          <w:marRight w:val="0"/>
          <w:marTop w:val="0"/>
          <w:marBottom w:val="0"/>
          <w:divBdr>
            <w:top w:val="none" w:sz="0" w:space="0" w:color="auto"/>
            <w:left w:val="none" w:sz="0" w:space="0" w:color="auto"/>
            <w:bottom w:val="none" w:sz="0" w:space="0" w:color="auto"/>
            <w:right w:val="none" w:sz="0" w:space="0" w:color="auto"/>
          </w:divBdr>
        </w:div>
        <w:div w:id="114259525">
          <w:marLeft w:val="0"/>
          <w:marRight w:val="0"/>
          <w:marTop w:val="0"/>
          <w:marBottom w:val="0"/>
          <w:divBdr>
            <w:top w:val="none" w:sz="0" w:space="0" w:color="auto"/>
            <w:left w:val="none" w:sz="0" w:space="0" w:color="auto"/>
            <w:bottom w:val="none" w:sz="0" w:space="0" w:color="auto"/>
            <w:right w:val="none" w:sz="0" w:space="0" w:color="auto"/>
          </w:divBdr>
        </w:div>
        <w:div w:id="1322270003">
          <w:marLeft w:val="0"/>
          <w:marRight w:val="0"/>
          <w:marTop w:val="0"/>
          <w:marBottom w:val="0"/>
          <w:divBdr>
            <w:top w:val="none" w:sz="0" w:space="0" w:color="auto"/>
            <w:left w:val="none" w:sz="0" w:space="0" w:color="auto"/>
            <w:bottom w:val="none" w:sz="0" w:space="0" w:color="auto"/>
            <w:right w:val="none" w:sz="0" w:space="0" w:color="auto"/>
          </w:divBdr>
        </w:div>
        <w:div w:id="1918055761">
          <w:marLeft w:val="0"/>
          <w:marRight w:val="0"/>
          <w:marTop w:val="0"/>
          <w:marBottom w:val="0"/>
          <w:divBdr>
            <w:top w:val="none" w:sz="0" w:space="0" w:color="auto"/>
            <w:left w:val="none" w:sz="0" w:space="0" w:color="auto"/>
            <w:bottom w:val="none" w:sz="0" w:space="0" w:color="auto"/>
            <w:right w:val="none" w:sz="0" w:space="0" w:color="auto"/>
          </w:divBdr>
        </w:div>
        <w:div w:id="1974560537">
          <w:marLeft w:val="0"/>
          <w:marRight w:val="0"/>
          <w:marTop w:val="0"/>
          <w:marBottom w:val="0"/>
          <w:divBdr>
            <w:top w:val="none" w:sz="0" w:space="0" w:color="auto"/>
            <w:left w:val="none" w:sz="0" w:space="0" w:color="auto"/>
            <w:bottom w:val="none" w:sz="0" w:space="0" w:color="auto"/>
            <w:right w:val="none" w:sz="0" w:space="0" w:color="auto"/>
          </w:divBdr>
        </w:div>
        <w:div w:id="1248733017">
          <w:marLeft w:val="0"/>
          <w:marRight w:val="0"/>
          <w:marTop w:val="0"/>
          <w:marBottom w:val="0"/>
          <w:divBdr>
            <w:top w:val="none" w:sz="0" w:space="0" w:color="auto"/>
            <w:left w:val="none" w:sz="0" w:space="0" w:color="auto"/>
            <w:bottom w:val="none" w:sz="0" w:space="0" w:color="auto"/>
            <w:right w:val="none" w:sz="0" w:space="0" w:color="auto"/>
          </w:divBdr>
        </w:div>
        <w:div w:id="365834014">
          <w:marLeft w:val="0"/>
          <w:marRight w:val="0"/>
          <w:marTop w:val="0"/>
          <w:marBottom w:val="0"/>
          <w:divBdr>
            <w:top w:val="none" w:sz="0" w:space="0" w:color="auto"/>
            <w:left w:val="none" w:sz="0" w:space="0" w:color="auto"/>
            <w:bottom w:val="none" w:sz="0" w:space="0" w:color="auto"/>
            <w:right w:val="none" w:sz="0" w:space="0" w:color="auto"/>
          </w:divBdr>
        </w:div>
        <w:div w:id="611715985">
          <w:marLeft w:val="0"/>
          <w:marRight w:val="0"/>
          <w:marTop w:val="0"/>
          <w:marBottom w:val="0"/>
          <w:divBdr>
            <w:top w:val="none" w:sz="0" w:space="0" w:color="auto"/>
            <w:left w:val="none" w:sz="0" w:space="0" w:color="auto"/>
            <w:bottom w:val="none" w:sz="0" w:space="0" w:color="auto"/>
            <w:right w:val="none" w:sz="0" w:space="0" w:color="auto"/>
          </w:divBdr>
        </w:div>
        <w:div w:id="1033379908">
          <w:marLeft w:val="0"/>
          <w:marRight w:val="0"/>
          <w:marTop w:val="0"/>
          <w:marBottom w:val="0"/>
          <w:divBdr>
            <w:top w:val="none" w:sz="0" w:space="0" w:color="auto"/>
            <w:left w:val="none" w:sz="0" w:space="0" w:color="auto"/>
            <w:bottom w:val="none" w:sz="0" w:space="0" w:color="auto"/>
            <w:right w:val="none" w:sz="0" w:space="0" w:color="auto"/>
          </w:divBdr>
        </w:div>
        <w:div w:id="1815827589">
          <w:marLeft w:val="0"/>
          <w:marRight w:val="0"/>
          <w:marTop w:val="0"/>
          <w:marBottom w:val="0"/>
          <w:divBdr>
            <w:top w:val="none" w:sz="0" w:space="0" w:color="auto"/>
            <w:left w:val="none" w:sz="0" w:space="0" w:color="auto"/>
            <w:bottom w:val="none" w:sz="0" w:space="0" w:color="auto"/>
            <w:right w:val="none" w:sz="0" w:space="0" w:color="auto"/>
          </w:divBdr>
        </w:div>
        <w:div w:id="275872271">
          <w:marLeft w:val="0"/>
          <w:marRight w:val="0"/>
          <w:marTop w:val="0"/>
          <w:marBottom w:val="0"/>
          <w:divBdr>
            <w:top w:val="none" w:sz="0" w:space="0" w:color="auto"/>
            <w:left w:val="none" w:sz="0" w:space="0" w:color="auto"/>
            <w:bottom w:val="none" w:sz="0" w:space="0" w:color="auto"/>
            <w:right w:val="none" w:sz="0" w:space="0" w:color="auto"/>
          </w:divBdr>
        </w:div>
        <w:div w:id="950432498">
          <w:marLeft w:val="0"/>
          <w:marRight w:val="0"/>
          <w:marTop w:val="0"/>
          <w:marBottom w:val="0"/>
          <w:divBdr>
            <w:top w:val="none" w:sz="0" w:space="0" w:color="auto"/>
            <w:left w:val="none" w:sz="0" w:space="0" w:color="auto"/>
            <w:bottom w:val="none" w:sz="0" w:space="0" w:color="auto"/>
            <w:right w:val="none" w:sz="0" w:space="0" w:color="auto"/>
          </w:divBdr>
        </w:div>
        <w:div w:id="1607926926">
          <w:marLeft w:val="0"/>
          <w:marRight w:val="0"/>
          <w:marTop w:val="0"/>
          <w:marBottom w:val="0"/>
          <w:divBdr>
            <w:top w:val="none" w:sz="0" w:space="0" w:color="auto"/>
            <w:left w:val="none" w:sz="0" w:space="0" w:color="auto"/>
            <w:bottom w:val="none" w:sz="0" w:space="0" w:color="auto"/>
            <w:right w:val="none" w:sz="0" w:space="0" w:color="auto"/>
          </w:divBdr>
        </w:div>
        <w:div w:id="1113592049">
          <w:marLeft w:val="0"/>
          <w:marRight w:val="0"/>
          <w:marTop w:val="0"/>
          <w:marBottom w:val="0"/>
          <w:divBdr>
            <w:top w:val="none" w:sz="0" w:space="0" w:color="auto"/>
            <w:left w:val="none" w:sz="0" w:space="0" w:color="auto"/>
            <w:bottom w:val="none" w:sz="0" w:space="0" w:color="auto"/>
            <w:right w:val="none" w:sz="0" w:space="0" w:color="auto"/>
          </w:divBdr>
        </w:div>
        <w:div w:id="1873498057">
          <w:marLeft w:val="0"/>
          <w:marRight w:val="0"/>
          <w:marTop w:val="0"/>
          <w:marBottom w:val="0"/>
          <w:divBdr>
            <w:top w:val="none" w:sz="0" w:space="0" w:color="auto"/>
            <w:left w:val="none" w:sz="0" w:space="0" w:color="auto"/>
            <w:bottom w:val="none" w:sz="0" w:space="0" w:color="auto"/>
            <w:right w:val="none" w:sz="0" w:space="0" w:color="auto"/>
          </w:divBdr>
        </w:div>
        <w:div w:id="45371941">
          <w:marLeft w:val="0"/>
          <w:marRight w:val="0"/>
          <w:marTop w:val="0"/>
          <w:marBottom w:val="0"/>
          <w:divBdr>
            <w:top w:val="none" w:sz="0" w:space="0" w:color="auto"/>
            <w:left w:val="none" w:sz="0" w:space="0" w:color="auto"/>
            <w:bottom w:val="none" w:sz="0" w:space="0" w:color="auto"/>
            <w:right w:val="none" w:sz="0" w:space="0" w:color="auto"/>
          </w:divBdr>
        </w:div>
        <w:div w:id="2134445827">
          <w:marLeft w:val="0"/>
          <w:marRight w:val="0"/>
          <w:marTop w:val="0"/>
          <w:marBottom w:val="0"/>
          <w:divBdr>
            <w:top w:val="none" w:sz="0" w:space="0" w:color="auto"/>
            <w:left w:val="none" w:sz="0" w:space="0" w:color="auto"/>
            <w:bottom w:val="none" w:sz="0" w:space="0" w:color="auto"/>
            <w:right w:val="none" w:sz="0" w:space="0" w:color="auto"/>
          </w:divBdr>
        </w:div>
        <w:div w:id="60032338">
          <w:marLeft w:val="0"/>
          <w:marRight w:val="0"/>
          <w:marTop w:val="0"/>
          <w:marBottom w:val="0"/>
          <w:divBdr>
            <w:top w:val="none" w:sz="0" w:space="0" w:color="auto"/>
            <w:left w:val="none" w:sz="0" w:space="0" w:color="auto"/>
            <w:bottom w:val="none" w:sz="0" w:space="0" w:color="auto"/>
            <w:right w:val="none" w:sz="0" w:space="0" w:color="auto"/>
          </w:divBdr>
        </w:div>
        <w:div w:id="841746450">
          <w:marLeft w:val="0"/>
          <w:marRight w:val="0"/>
          <w:marTop w:val="0"/>
          <w:marBottom w:val="0"/>
          <w:divBdr>
            <w:top w:val="none" w:sz="0" w:space="0" w:color="auto"/>
            <w:left w:val="none" w:sz="0" w:space="0" w:color="auto"/>
            <w:bottom w:val="none" w:sz="0" w:space="0" w:color="auto"/>
            <w:right w:val="none" w:sz="0" w:space="0" w:color="auto"/>
          </w:divBdr>
        </w:div>
        <w:div w:id="343282977">
          <w:marLeft w:val="0"/>
          <w:marRight w:val="0"/>
          <w:marTop w:val="0"/>
          <w:marBottom w:val="0"/>
          <w:divBdr>
            <w:top w:val="none" w:sz="0" w:space="0" w:color="auto"/>
            <w:left w:val="none" w:sz="0" w:space="0" w:color="auto"/>
            <w:bottom w:val="none" w:sz="0" w:space="0" w:color="auto"/>
            <w:right w:val="none" w:sz="0" w:space="0" w:color="auto"/>
          </w:divBdr>
        </w:div>
        <w:div w:id="743258404">
          <w:marLeft w:val="0"/>
          <w:marRight w:val="0"/>
          <w:marTop w:val="0"/>
          <w:marBottom w:val="0"/>
          <w:divBdr>
            <w:top w:val="none" w:sz="0" w:space="0" w:color="auto"/>
            <w:left w:val="none" w:sz="0" w:space="0" w:color="auto"/>
            <w:bottom w:val="none" w:sz="0" w:space="0" w:color="auto"/>
            <w:right w:val="none" w:sz="0" w:space="0" w:color="auto"/>
          </w:divBdr>
        </w:div>
        <w:div w:id="792090439">
          <w:marLeft w:val="0"/>
          <w:marRight w:val="0"/>
          <w:marTop w:val="0"/>
          <w:marBottom w:val="0"/>
          <w:divBdr>
            <w:top w:val="none" w:sz="0" w:space="0" w:color="auto"/>
            <w:left w:val="none" w:sz="0" w:space="0" w:color="auto"/>
            <w:bottom w:val="none" w:sz="0" w:space="0" w:color="auto"/>
            <w:right w:val="none" w:sz="0" w:space="0" w:color="auto"/>
          </w:divBdr>
        </w:div>
      </w:divsChild>
    </w:div>
    <w:div w:id="1533156039">
      <w:bodyDiv w:val="1"/>
      <w:marLeft w:val="0"/>
      <w:marRight w:val="0"/>
      <w:marTop w:val="0"/>
      <w:marBottom w:val="0"/>
      <w:divBdr>
        <w:top w:val="none" w:sz="0" w:space="0" w:color="auto"/>
        <w:left w:val="none" w:sz="0" w:space="0" w:color="auto"/>
        <w:bottom w:val="none" w:sz="0" w:space="0" w:color="auto"/>
        <w:right w:val="none" w:sz="0" w:space="0" w:color="auto"/>
      </w:divBdr>
      <w:divsChild>
        <w:div w:id="98068042">
          <w:marLeft w:val="0"/>
          <w:marRight w:val="0"/>
          <w:marTop w:val="0"/>
          <w:marBottom w:val="0"/>
          <w:divBdr>
            <w:top w:val="none" w:sz="0" w:space="0" w:color="auto"/>
            <w:left w:val="none" w:sz="0" w:space="0" w:color="auto"/>
            <w:bottom w:val="none" w:sz="0" w:space="0" w:color="auto"/>
            <w:right w:val="none" w:sz="0" w:space="0" w:color="auto"/>
          </w:divBdr>
        </w:div>
        <w:div w:id="1135098544">
          <w:marLeft w:val="0"/>
          <w:marRight w:val="0"/>
          <w:marTop w:val="0"/>
          <w:marBottom w:val="0"/>
          <w:divBdr>
            <w:top w:val="none" w:sz="0" w:space="0" w:color="auto"/>
            <w:left w:val="none" w:sz="0" w:space="0" w:color="auto"/>
            <w:bottom w:val="none" w:sz="0" w:space="0" w:color="auto"/>
            <w:right w:val="none" w:sz="0" w:space="0" w:color="auto"/>
          </w:divBdr>
        </w:div>
        <w:div w:id="216203428">
          <w:marLeft w:val="0"/>
          <w:marRight w:val="0"/>
          <w:marTop w:val="0"/>
          <w:marBottom w:val="0"/>
          <w:divBdr>
            <w:top w:val="none" w:sz="0" w:space="0" w:color="auto"/>
            <w:left w:val="none" w:sz="0" w:space="0" w:color="auto"/>
            <w:bottom w:val="none" w:sz="0" w:space="0" w:color="auto"/>
            <w:right w:val="none" w:sz="0" w:space="0" w:color="auto"/>
          </w:divBdr>
        </w:div>
        <w:div w:id="465781443">
          <w:marLeft w:val="0"/>
          <w:marRight w:val="0"/>
          <w:marTop w:val="0"/>
          <w:marBottom w:val="0"/>
          <w:divBdr>
            <w:top w:val="none" w:sz="0" w:space="0" w:color="auto"/>
            <w:left w:val="none" w:sz="0" w:space="0" w:color="auto"/>
            <w:bottom w:val="none" w:sz="0" w:space="0" w:color="auto"/>
            <w:right w:val="none" w:sz="0" w:space="0" w:color="auto"/>
          </w:divBdr>
        </w:div>
        <w:div w:id="1137070455">
          <w:marLeft w:val="0"/>
          <w:marRight w:val="0"/>
          <w:marTop w:val="0"/>
          <w:marBottom w:val="0"/>
          <w:divBdr>
            <w:top w:val="none" w:sz="0" w:space="0" w:color="auto"/>
            <w:left w:val="none" w:sz="0" w:space="0" w:color="auto"/>
            <w:bottom w:val="none" w:sz="0" w:space="0" w:color="auto"/>
            <w:right w:val="none" w:sz="0" w:space="0" w:color="auto"/>
          </w:divBdr>
        </w:div>
        <w:div w:id="1363557263">
          <w:marLeft w:val="0"/>
          <w:marRight w:val="0"/>
          <w:marTop w:val="0"/>
          <w:marBottom w:val="0"/>
          <w:divBdr>
            <w:top w:val="none" w:sz="0" w:space="0" w:color="auto"/>
            <w:left w:val="none" w:sz="0" w:space="0" w:color="auto"/>
            <w:bottom w:val="none" w:sz="0" w:space="0" w:color="auto"/>
            <w:right w:val="none" w:sz="0" w:space="0" w:color="auto"/>
          </w:divBdr>
        </w:div>
        <w:div w:id="1942032712">
          <w:marLeft w:val="0"/>
          <w:marRight w:val="0"/>
          <w:marTop w:val="0"/>
          <w:marBottom w:val="0"/>
          <w:divBdr>
            <w:top w:val="none" w:sz="0" w:space="0" w:color="auto"/>
            <w:left w:val="none" w:sz="0" w:space="0" w:color="auto"/>
            <w:bottom w:val="none" w:sz="0" w:space="0" w:color="auto"/>
            <w:right w:val="none" w:sz="0" w:space="0" w:color="auto"/>
          </w:divBdr>
        </w:div>
        <w:div w:id="2131169180">
          <w:marLeft w:val="0"/>
          <w:marRight w:val="0"/>
          <w:marTop w:val="0"/>
          <w:marBottom w:val="0"/>
          <w:divBdr>
            <w:top w:val="none" w:sz="0" w:space="0" w:color="auto"/>
            <w:left w:val="none" w:sz="0" w:space="0" w:color="auto"/>
            <w:bottom w:val="none" w:sz="0" w:space="0" w:color="auto"/>
            <w:right w:val="none" w:sz="0" w:space="0" w:color="auto"/>
          </w:divBdr>
        </w:div>
        <w:div w:id="1628973311">
          <w:marLeft w:val="0"/>
          <w:marRight w:val="0"/>
          <w:marTop w:val="0"/>
          <w:marBottom w:val="0"/>
          <w:divBdr>
            <w:top w:val="none" w:sz="0" w:space="0" w:color="auto"/>
            <w:left w:val="none" w:sz="0" w:space="0" w:color="auto"/>
            <w:bottom w:val="none" w:sz="0" w:space="0" w:color="auto"/>
            <w:right w:val="none" w:sz="0" w:space="0" w:color="auto"/>
          </w:divBdr>
        </w:div>
        <w:div w:id="1074082923">
          <w:marLeft w:val="0"/>
          <w:marRight w:val="0"/>
          <w:marTop w:val="0"/>
          <w:marBottom w:val="0"/>
          <w:divBdr>
            <w:top w:val="none" w:sz="0" w:space="0" w:color="auto"/>
            <w:left w:val="none" w:sz="0" w:space="0" w:color="auto"/>
            <w:bottom w:val="none" w:sz="0" w:space="0" w:color="auto"/>
            <w:right w:val="none" w:sz="0" w:space="0" w:color="auto"/>
          </w:divBdr>
        </w:div>
        <w:div w:id="119110100">
          <w:marLeft w:val="0"/>
          <w:marRight w:val="0"/>
          <w:marTop w:val="0"/>
          <w:marBottom w:val="0"/>
          <w:divBdr>
            <w:top w:val="none" w:sz="0" w:space="0" w:color="auto"/>
            <w:left w:val="none" w:sz="0" w:space="0" w:color="auto"/>
            <w:bottom w:val="none" w:sz="0" w:space="0" w:color="auto"/>
            <w:right w:val="none" w:sz="0" w:space="0" w:color="auto"/>
          </w:divBdr>
        </w:div>
        <w:div w:id="1824008010">
          <w:marLeft w:val="0"/>
          <w:marRight w:val="0"/>
          <w:marTop w:val="0"/>
          <w:marBottom w:val="0"/>
          <w:divBdr>
            <w:top w:val="none" w:sz="0" w:space="0" w:color="auto"/>
            <w:left w:val="none" w:sz="0" w:space="0" w:color="auto"/>
            <w:bottom w:val="none" w:sz="0" w:space="0" w:color="auto"/>
            <w:right w:val="none" w:sz="0" w:space="0" w:color="auto"/>
          </w:divBdr>
        </w:div>
        <w:div w:id="1204753731">
          <w:marLeft w:val="0"/>
          <w:marRight w:val="0"/>
          <w:marTop w:val="0"/>
          <w:marBottom w:val="0"/>
          <w:divBdr>
            <w:top w:val="none" w:sz="0" w:space="0" w:color="auto"/>
            <w:left w:val="none" w:sz="0" w:space="0" w:color="auto"/>
            <w:bottom w:val="none" w:sz="0" w:space="0" w:color="auto"/>
            <w:right w:val="none" w:sz="0" w:space="0" w:color="auto"/>
          </w:divBdr>
        </w:div>
        <w:div w:id="798301295">
          <w:marLeft w:val="0"/>
          <w:marRight w:val="0"/>
          <w:marTop w:val="0"/>
          <w:marBottom w:val="0"/>
          <w:divBdr>
            <w:top w:val="none" w:sz="0" w:space="0" w:color="auto"/>
            <w:left w:val="none" w:sz="0" w:space="0" w:color="auto"/>
            <w:bottom w:val="none" w:sz="0" w:space="0" w:color="auto"/>
            <w:right w:val="none" w:sz="0" w:space="0" w:color="auto"/>
          </w:divBdr>
        </w:div>
        <w:div w:id="1618757788">
          <w:marLeft w:val="0"/>
          <w:marRight w:val="0"/>
          <w:marTop w:val="0"/>
          <w:marBottom w:val="0"/>
          <w:divBdr>
            <w:top w:val="none" w:sz="0" w:space="0" w:color="auto"/>
            <w:left w:val="none" w:sz="0" w:space="0" w:color="auto"/>
            <w:bottom w:val="none" w:sz="0" w:space="0" w:color="auto"/>
            <w:right w:val="none" w:sz="0" w:space="0" w:color="auto"/>
          </w:divBdr>
        </w:div>
        <w:div w:id="879703298">
          <w:marLeft w:val="0"/>
          <w:marRight w:val="0"/>
          <w:marTop w:val="0"/>
          <w:marBottom w:val="0"/>
          <w:divBdr>
            <w:top w:val="none" w:sz="0" w:space="0" w:color="auto"/>
            <w:left w:val="none" w:sz="0" w:space="0" w:color="auto"/>
            <w:bottom w:val="none" w:sz="0" w:space="0" w:color="auto"/>
            <w:right w:val="none" w:sz="0" w:space="0" w:color="auto"/>
          </w:divBdr>
        </w:div>
        <w:div w:id="472794802">
          <w:marLeft w:val="0"/>
          <w:marRight w:val="0"/>
          <w:marTop w:val="0"/>
          <w:marBottom w:val="0"/>
          <w:divBdr>
            <w:top w:val="none" w:sz="0" w:space="0" w:color="auto"/>
            <w:left w:val="none" w:sz="0" w:space="0" w:color="auto"/>
            <w:bottom w:val="none" w:sz="0" w:space="0" w:color="auto"/>
            <w:right w:val="none" w:sz="0" w:space="0" w:color="auto"/>
          </w:divBdr>
        </w:div>
        <w:div w:id="1053038336">
          <w:marLeft w:val="0"/>
          <w:marRight w:val="0"/>
          <w:marTop w:val="0"/>
          <w:marBottom w:val="0"/>
          <w:divBdr>
            <w:top w:val="none" w:sz="0" w:space="0" w:color="auto"/>
            <w:left w:val="none" w:sz="0" w:space="0" w:color="auto"/>
            <w:bottom w:val="none" w:sz="0" w:space="0" w:color="auto"/>
            <w:right w:val="none" w:sz="0" w:space="0" w:color="auto"/>
          </w:divBdr>
        </w:div>
        <w:div w:id="1792823117">
          <w:marLeft w:val="0"/>
          <w:marRight w:val="0"/>
          <w:marTop w:val="0"/>
          <w:marBottom w:val="0"/>
          <w:divBdr>
            <w:top w:val="none" w:sz="0" w:space="0" w:color="auto"/>
            <w:left w:val="none" w:sz="0" w:space="0" w:color="auto"/>
            <w:bottom w:val="none" w:sz="0" w:space="0" w:color="auto"/>
            <w:right w:val="none" w:sz="0" w:space="0" w:color="auto"/>
          </w:divBdr>
        </w:div>
        <w:div w:id="1454396727">
          <w:marLeft w:val="0"/>
          <w:marRight w:val="0"/>
          <w:marTop w:val="0"/>
          <w:marBottom w:val="0"/>
          <w:divBdr>
            <w:top w:val="none" w:sz="0" w:space="0" w:color="auto"/>
            <w:left w:val="none" w:sz="0" w:space="0" w:color="auto"/>
            <w:bottom w:val="none" w:sz="0" w:space="0" w:color="auto"/>
            <w:right w:val="none" w:sz="0" w:space="0" w:color="auto"/>
          </w:divBdr>
        </w:div>
        <w:div w:id="1220246080">
          <w:marLeft w:val="0"/>
          <w:marRight w:val="0"/>
          <w:marTop w:val="0"/>
          <w:marBottom w:val="0"/>
          <w:divBdr>
            <w:top w:val="none" w:sz="0" w:space="0" w:color="auto"/>
            <w:left w:val="none" w:sz="0" w:space="0" w:color="auto"/>
            <w:bottom w:val="none" w:sz="0" w:space="0" w:color="auto"/>
            <w:right w:val="none" w:sz="0" w:space="0" w:color="auto"/>
          </w:divBdr>
        </w:div>
        <w:div w:id="56708987">
          <w:marLeft w:val="0"/>
          <w:marRight w:val="0"/>
          <w:marTop w:val="0"/>
          <w:marBottom w:val="0"/>
          <w:divBdr>
            <w:top w:val="none" w:sz="0" w:space="0" w:color="auto"/>
            <w:left w:val="none" w:sz="0" w:space="0" w:color="auto"/>
            <w:bottom w:val="none" w:sz="0" w:space="0" w:color="auto"/>
            <w:right w:val="none" w:sz="0" w:space="0" w:color="auto"/>
          </w:divBdr>
        </w:div>
        <w:div w:id="1205292015">
          <w:marLeft w:val="0"/>
          <w:marRight w:val="0"/>
          <w:marTop w:val="0"/>
          <w:marBottom w:val="0"/>
          <w:divBdr>
            <w:top w:val="none" w:sz="0" w:space="0" w:color="auto"/>
            <w:left w:val="none" w:sz="0" w:space="0" w:color="auto"/>
            <w:bottom w:val="none" w:sz="0" w:space="0" w:color="auto"/>
            <w:right w:val="none" w:sz="0" w:space="0" w:color="auto"/>
          </w:divBdr>
        </w:div>
        <w:div w:id="670111152">
          <w:marLeft w:val="0"/>
          <w:marRight w:val="0"/>
          <w:marTop w:val="0"/>
          <w:marBottom w:val="0"/>
          <w:divBdr>
            <w:top w:val="none" w:sz="0" w:space="0" w:color="auto"/>
            <w:left w:val="none" w:sz="0" w:space="0" w:color="auto"/>
            <w:bottom w:val="none" w:sz="0" w:space="0" w:color="auto"/>
            <w:right w:val="none" w:sz="0" w:space="0" w:color="auto"/>
          </w:divBdr>
        </w:div>
        <w:div w:id="280961953">
          <w:marLeft w:val="0"/>
          <w:marRight w:val="0"/>
          <w:marTop w:val="0"/>
          <w:marBottom w:val="0"/>
          <w:divBdr>
            <w:top w:val="none" w:sz="0" w:space="0" w:color="auto"/>
            <w:left w:val="none" w:sz="0" w:space="0" w:color="auto"/>
            <w:bottom w:val="none" w:sz="0" w:space="0" w:color="auto"/>
            <w:right w:val="none" w:sz="0" w:space="0" w:color="auto"/>
          </w:divBdr>
        </w:div>
        <w:div w:id="1772967388">
          <w:marLeft w:val="0"/>
          <w:marRight w:val="0"/>
          <w:marTop w:val="0"/>
          <w:marBottom w:val="0"/>
          <w:divBdr>
            <w:top w:val="none" w:sz="0" w:space="0" w:color="auto"/>
            <w:left w:val="none" w:sz="0" w:space="0" w:color="auto"/>
            <w:bottom w:val="none" w:sz="0" w:space="0" w:color="auto"/>
            <w:right w:val="none" w:sz="0" w:space="0" w:color="auto"/>
          </w:divBdr>
        </w:div>
        <w:div w:id="1738700874">
          <w:marLeft w:val="0"/>
          <w:marRight w:val="0"/>
          <w:marTop w:val="0"/>
          <w:marBottom w:val="0"/>
          <w:divBdr>
            <w:top w:val="none" w:sz="0" w:space="0" w:color="auto"/>
            <w:left w:val="none" w:sz="0" w:space="0" w:color="auto"/>
            <w:bottom w:val="none" w:sz="0" w:space="0" w:color="auto"/>
            <w:right w:val="none" w:sz="0" w:space="0" w:color="auto"/>
          </w:divBdr>
        </w:div>
      </w:divsChild>
    </w:div>
    <w:div w:id="1675180797">
      <w:bodyDiv w:val="1"/>
      <w:marLeft w:val="0"/>
      <w:marRight w:val="0"/>
      <w:marTop w:val="0"/>
      <w:marBottom w:val="0"/>
      <w:divBdr>
        <w:top w:val="none" w:sz="0" w:space="0" w:color="auto"/>
        <w:left w:val="none" w:sz="0" w:space="0" w:color="auto"/>
        <w:bottom w:val="none" w:sz="0" w:space="0" w:color="auto"/>
        <w:right w:val="none" w:sz="0" w:space="0" w:color="auto"/>
      </w:divBdr>
      <w:divsChild>
        <w:div w:id="1764102802">
          <w:marLeft w:val="0"/>
          <w:marRight w:val="0"/>
          <w:marTop w:val="0"/>
          <w:marBottom w:val="0"/>
          <w:divBdr>
            <w:top w:val="none" w:sz="0" w:space="0" w:color="auto"/>
            <w:left w:val="none" w:sz="0" w:space="0" w:color="auto"/>
            <w:bottom w:val="none" w:sz="0" w:space="0" w:color="auto"/>
            <w:right w:val="none" w:sz="0" w:space="0" w:color="auto"/>
          </w:divBdr>
        </w:div>
        <w:div w:id="1987121800">
          <w:marLeft w:val="0"/>
          <w:marRight w:val="0"/>
          <w:marTop w:val="0"/>
          <w:marBottom w:val="0"/>
          <w:divBdr>
            <w:top w:val="none" w:sz="0" w:space="0" w:color="auto"/>
            <w:left w:val="none" w:sz="0" w:space="0" w:color="auto"/>
            <w:bottom w:val="none" w:sz="0" w:space="0" w:color="auto"/>
            <w:right w:val="none" w:sz="0" w:space="0" w:color="auto"/>
          </w:divBdr>
        </w:div>
        <w:div w:id="2040929678">
          <w:marLeft w:val="0"/>
          <w:marRight w:val="0"/>
          <w:marTop w:val="0"/>
          <w:marBottom w:val="0"/>
          <w:divBdr>
            <w:top w:val="none" w:sz="0" w:space="0" w:color="auto"/>
            <w:left w:val="none" w:sz="0" w:space="0" w:color="auto"/>
            <w:bottom w:val="none" w:sz="0" w:space="0" w:color="auto"/>
            <w:right w:val="none" w:sz="0" w:space="0" w:color="auto"/>
          </w:divBdr>
        </w:div>
        <w:div w:id="1399089170">
          <w:marLeft w:val="0"/>
          <w:marRight w:val="0"/>
          <w:marTop w:val="0"/>
          <w:marBottom w:val="0"/>
          <w:divBdr>
            <w:top w:val="none" w:sz="0" w:space="0" w:color="auto"/>
            <w:left w:val="none" w:sz="0" w:space="0" w:color="auto"/>
            <w:bottom w:val="none" w:sz="0" w:space="0" w:color="auto"/>
            <w:right w:val="none" w:sz="0" w:space="0" w:color="auto"/>
          </w:divBdr>
        </w:div>
        <w:div w:id="355813485">
          <w:marLeft w:val="0"/>
          <w:marRight w:val="0"/>
          <w:marTop w:val="0"/>
          <w:marBottom w:val="0"/>
          <w:divBdr>
            <w:top w:val="none" w:sz="0" w:space="0" w:color="auto"/>
            <w:left w:val="none" w:sz="0" w:space="0" w:color="auto"/>
            <w:bottom w:val="none" w:sz="0" w:space="0" w:color="auto"/>
            <w:right w:val="none" w:sz="0" w:space="0" w:color="auto"/>
          </w:divBdr>
        </w:div>
        <w:div w:id="600262382">
          <w:marLeft w:val="0"/>
          <w:marRight w:val="0"/>
          <w:marTop w:val="0"/>
          <w:marBottom w:val="0"/>
          <w:divBdr>
            <w:top w:val="none" w:sz="0" w:space="0" w:color="auto"/>
            <w:left w:val="none" w:sz="0" w:space="0" w:color="auto"/>
            <w:bottom w:val="none" w:sz="0" w:space="0" w:color="auto"/>
            <w:right w:val="none" w:sz="0" w:space="0" w:color="auto"/>
          </w:divBdr>
        </w:div>
        <w:div w:id="990409747">
          <w:marLeft w:val="0"/>
          <w:marRight w:val="0"/>
          <w:marTop w:val="0"/>
          <w:marBottom w:val="0"/>
          <w:divBdr>
            <w:top w:val="none" w:sz="0" w:space="0" w:color="auto"/>
            <w:left w:val="none" w:sz="0" w:space="0" w:color="auto"/>
            <w:bottom w:val="none" w:sz="0" w:space="0" w:color="auto"/>
            <w:right w:val="none" w:sz="0" w:space="0" w:color="auto"/>
          </w:divBdr>
        </w:div>
        <w:div w:id="943733222">
          <w:marLeft w:val="0"/>
          <w:marRight w:val="0"/>
          <w:marTop w:val="0"/>
          <w:marBottom w:val="0"/>
          <w:divBdr>
            <w:top w:val="none" w:sz="0" w:space="0" w:color="auto"/>
            <w:left w:val="none" w:sz="0" w:space="0" w:color="auto"/>
            <w:bottom w:val="none" w:sz="0" w:space="0" w:color="auto"/>
            <w:right w:val="none" w:sz="0" w:space="0" w:color="auto"/>
          </w:divBdr>
        </w:div>
        <w:div w:id="1164276619">
          <w:marLeft w:val="0"/>
          <w:marRight w:val="0"/>
          <w:marTop w:val="0"/>
          <w:marBottom w:val="0"/>
          <w:divBdr>
            <w:top w:val="none" w:sz="0" w:space="0" w:color="auto"/>
            <w:left w:val="none" w:sz="0" w:space="0" w:color="auto"/>
            <w:bottom w:val="none" w:sz="0" w:space="0" w:color="auto"/>
            <w:right w:val="none" w:sz="0" w:space="0" w:color="auto"/>
          </w:divBdr>
        </w:div>
        <w:div w:id="912205372">
          <w:marLeft w:val="0"/>
          <w:marRight w:val="0"/>
          <w:marTop w:val="0"/>
          <w:marBottom w:val="0"/>
          <w:divBdr>
            <w:top w:val="none" w:sz="0" w:space="0" w:color="auto"/>
            <w:left w:val="none" w:sz="0" w:space="0" w:color="auto"/>
            <w:bottom w:val="none" w:sz="0" w:space="0" w:color="auto"/>
            <w:right w:val="none" w:sz="0" w:space="0" w:color="auto"/>
          </w:divBdr>
        </w:div>
        <w:div w:id="1704751231">
          <w:marLeft w:val="0"/>
          <w:marRight w:val="0"/>
          <w:marTop w:val="0"/>
          <w:marBottom w:val="0"/>
          <w:divBdr>
            <w:top w:val="none" w:sz="0" w:space="0" w:color="auto"/>
            <w:left w:val="none" w:sz="0" w:space="0" w:color="auto"/>
            <w:bottom w:val="none" w:sz="0" w:space="0" w:color="auto"/>
            <w:right w:val="none" w:sz="0" w:space="0" w:color="auto"/>
          </w:divBdr>
        </w:div>
        <w:div w:id="1607493474">
          <w:marLeft w:val="0"/>
          <w:marRight w:val="0"/>
          <w:marTop w:val="0"/>
          <w:marBottom w:val="0"/>
          <w:divBdr>
            <w:top w:val="none" w:sz="0" w:space="0" w:color="auto"/>
            <w:left w:val="none" w:sz="0" w:space="0" w:color="auto"/>
            <w:bottom w:val="none" w:sz="0" w:space="0" w:color="auto"/>
            <w:right w:val="none" w:sz="0" w:space="0" w:color="auto"/>
          </w:divBdr>
        </w:div>
        <w:div w:id="1049185140">
          <w:marLeft w:val="0"/>
          <w:marRight w:val="0"/>
          <w:marTop w:val="0"/>
          <w:marBottom w:val="0"/>
          <w:divBdr>
            <w:top w:val="none" w:sz="0" w:space="0" w:color="auto"/>
            <w:left w:val="none" w:sz="0" w:space="0" w:color="auto"/>
            <w:bottom w:val="none" w:sz="0" w:space="0" w:color="auto"/>
            <w:right w:val="none" w:sz="0" w:space="0" w:color="auto"/>
          </w:divBdr>
        </w:div>
        <w:div w:id="1181235914">
          <w:marLeft w:val="0"/>
          <w:marRight w:val="0"/>
          <w:marTop w:val="0"/>
          <w:marBottom w:val="0"/>
          <w:divBdr>
            <w:top w:val="none" w:sz="0" w:space="0" w:color="auto"/>
            <w:left w:val="none" w:sz="0" w:space="0" w:color="auto"/>
            <w:bottom w:val="none" w:sz="0" w:space="0" w:color="auto"/>
            <w:right w:val="none" w:sz="0" w:space="0" w:color="auto"/>
          </w:divBdr>
        </w:div>
        <w:div w:id="824273419">
          <w:marLeft w:val="0"/>
          <w:marRight w:val="0"/>
          <w:marTop w:val="0"/>
          <w:marBottom w:val="0"/>
          <w:divBdr>
            <w:top w:val="none" w:sz="0" w:space="0" w:color="auto"/>
            <w:left w:val="none" w:sz="0" w:space="0" w:color="auto"/>
            <w:bottom w:val="none" w:sz="0" w:space="0" w:color="auto"/>
            <w:right w:val="none" w:sz="0" w:space="0" w:color="auto"/>
          </w:divBdr>
        </w:div>
        <w:div w:id="1487820211">
          <w:marLeft w:val="0"/>
          <w:marRight w:val="0"/>
          <w:marTop w:val="0"/>
          <w:marBottom w:val="0"/>
          <w:divBdr>
            <w:top w:val="none" w:sz="0" w:space="0" w:color="auto"/>
            <w:left w:val="none" w:sz="0" w:space="0" w:color="auto"/>
            <w:bottom w:val="none" w:sz="0" w:space="0" w:color="auto"/>
            <w:right w:val="none" w:sz="0" w:space="0" w:color="auto"/>
          </w:divBdr>
        </w:div>
      </w:divsChild>
    </w:div>
    <w:div w:id="1711765896">
      <w:bodyDiv w:val="1"/>
      <w:marLeft w:val="0"/>
      <w:marRight w:val="0"/>
      <w:marTop w:val="0"/>
      <w:marBottom w:val="0"/>
      <w:divBdr>
        <w:top w:val="none" w:sz="0" w:space="0" w:color="auto"/>
        <w:left w:val="none" w:sz="0" w:space="0" w:color="auto"/>
        <w:bottom w:val="none" w:sz="0" w:space="0" w:color="auto"/>
        <w:right w:val="none" w:sz="0" w:space="0" w:color="auto"/>
      </w:divBdr>
    </w:div>
    <w:div w:id="1721133091">
      <w:bodyDiv w:val="1"/>
      <w:marLeft w:val="0"/>
      <w:marRight w:val="0"/>
      <w:marTop w:val="0"/>
      <w:marBottom w:val="0"/>
      <w:divBdr>
        <w:top w:val="none" w:sz="0" w:space="0" w:color="auto"/>
        <w:left w:val="none" w:sz="0" w:space="0" w:color="auto"/>
        <w:bottom w:val="none" w:sz="0" w:space="0" w:color="auto"/>
        <w:right w:val="none" w:sz="0" w:space="0" w:color="auto"/>
      </w:divBdr>
    </w:div>
    <w:div w:id="1747458975">
      <w:bodyDiv w:val="1"/>
      <w:marLeft w:val="0"/>
      <w:marRight w:val="0"/>
      <w:marTop w:val="0"/>
      <w:marBottom w:val="0"/>
      <w:divBdr>
        <w:top w:val="none" w:sz="0" w:space="0" w:color="auto"/>
        <w:left w:val="none" w:sz="0" w:space="0" w:color="auto"/>
        <w:bottom w:val="none" w:sz="0" w:space="0" w:color="auto"/>
        <w:right w:val="none" w:sz="0" w:space="0" w:color="auto"/>
      </w:divBdr>
      <w:divsChild>
        <w:div w:id="474175992">
          <w:marLeft w:val="0"/>
          <w:marRight w:val="0"/>
          <w:marTop w:val="0"/>
          <w:marBottom w:val="0"/>
          <w:divBdr>
            <w:top w:val="none" w:sz="0" w:space="0" w:color="auto"/>
            <w:left w:val="none" w:sz="0" w:space="0" w:color="auto"/>
            <w:bottom w:val="none" w:sz="0" w:space="0" w:color="auto"/>
            <w:right w:val="none" w:sz="0" w:space="0" w:color="auto"/>
          </w:divBdr>
        </w:div>
        <w:div w:id="723453978">
          <w:marLeft w:val="0"/>
          <w:marRight w:val="0"/>
          <w:marTop w:val="0"/>
          <w:marBottom w:val="0"/>
          <w:divBdr>
            <w:top w:val="none" w:sz="0" w:space="0" w:color="auto"/>
            <w:left w:val="none" w:sz="0" w:space="0" w:color="auto"/>
            <w:bottom w:val="none" w:sz="0" w:space="0" w:color="auto"/>
            <w:right w:val="none" w:sz="0" w:space="0" w:color="auto"/>
          </w:divBdr>
        </w:div>
        <w:div w:id="1577476203">
          <w:marLeft w:val="0"/>
          <w:marRight w:val="0"/>
          <w:marTop w:val="0"/>
          <w:marBottom w:val="0"/>
          <w:divBdr>
            <w:top w:val="none" w:sz="0" w:space="0" w:color="auto"/>
            <w:left w:val="none" w:sz="0" w:space="0" w:color="auto"/>
            <w:bottom w:val="none" w:sz="0" w:space="0" w:color="auto"/>
            <w:right w:val="none" w:sz="0" w:space="0" w:color="auto"/>
          </w:divBdr>
        </w:div>
        <w:div w:id="264267606">
          <w:marLeft w:val="0"/>
          <w:marRight w:val="0"/>
          <w:marTop w:val="0"/>
          <w:marBottom w:val="0"/>
          <w:divBdr>
            <w:top w:val="none" w:sz="0" w:space="0" w:color="auto"/>
            <w:left w:val="none" w:sz="0" w:space="0" w:color="auto"/>
            <w:bottom w:val="none" w:sz="0" w:space="0" w:color="auto"/>
            <w:right w:val="none" w:sz="0" w:space="0" w:color="auto"/>
          </w:divBdr>
        </w:div>
        <w:div w:id="1795520146">
          <w:marLeft w:val="0"/>
          <w:marRight w:val="0"/>
          <w:marTop w:val="0"/>
          <w:marBottom w:val="0"/>
          <w:divBdr>
            <w:top w:val="none" w:sz="0" w:space="0" w:color="auto"/>
            <w:left w:val="none" w:sz="0" w:space="0" w:color="auto"/>
            <w:bottom w:val="none" w:sz="0" w:space="0" w:color="auto"/>
            <w:right w:val="none" w:sz="0" w:space="0" w:color="auto"/>
          </w:divBdr>
        </w:div>
      </w:divsChild>
    </w:div>
    <w:div w:id="1774204777">
      <w:bodyDiv w:val="1"/>
      <w:marLeft w:val="0"/>
      <w:marRight w:val="0"/>
      <w:marTop w:val="0"/>
      <w:marBottom w:val="0"/>
      <w:divBdr>
        <w:top w:val="none" w:sz="0" w:space="0" w:color="auto"/>
        <w:left w:val="none" w:sz="0" w:space="0" w:color="auto"/>
        <w:bottom w:val="none" w:sz="0" w:space="0" w:color="auto"/>
        <w:right w:val="none" w:sz="0" w:space="0" w:color="auto"/>
      </w:divBdr>
      <w:divsChild>
        <w:div w:id="550188330">
          <w:marLeft w:val="0"/>
          <w:marRight w:val="0"/>
          <w:marTop w:val="0"/>
          <w:marBottom w:val="0"/>
          <w:divBdr>
            <w:top w:val="none" w:sz="0" w:space="0" w:color="auto"/>
            <w:left w:val="none" w:sz="0" w:space="0" w:color="auto"/>
            <w:bottom w:val="none" w:sz="0" w:space="0" w:color="auto"/>
            <w:right w:val="none" w:sz="0" w:space="0" w:color="auto"/>
          </w:divBdr>
        </w:div>
        <w:div w:id="733427697">
          <w:marLeft w:val="0"/>
          <w:marRight w:val="0"/>
          <w:marTop w:val="0"/>
          <w:marBottom w:val="0"/>
          <w:divBdr>
            <w:top w:val="none" w:sz="0" w:space="0" w:color="auto"/>
            <w:left w:val="none" w:sz="0" w:space="0" w:color="auto"/>
            <w:bottom w:val="none" w:sz="0" w:space="0" w:color="auto"/>
            <w:right w:val="none" w:sz="0" w:space="0" w:color="auto"/>
          </w:divBdr>
        </w:div>
        <w:div w:id="725303450">
          <w:marLeft w:val="0"/>
          <w:marRight w:val="0"/>
          <w:marTop w:val="0"/>
          <w:marBottom w:val="0"/>
          <w:divBdr>
            <w:top w:val="none" w:sz="0" w:space="0" w:color="auto"/>
            <w:left w:val="none" w:sz="0" w:space="0" w:color="auto"/>
            <w:bottom w:val="none" w:sz="0" w:space="0" w:color="auto"/>
            <w:right w:val="none" w:sz="0" w:space="0" w:color="auto"/>
          </w:divBdr>
        </w:div>
        <w:div w:id="1814522396">
          <w:marLeft w:val="0"/>
          <w:marRight w:val="0"/>
          <w:marTop w:val="0"/>
          <w:marBottom w:val="0"/>
          <w:divBdr>
            <w:top w:val="none" w:sz="0" w:space="0" w:color="auto"/>
            <w:left w:val="none" w:sz="0" w:space="0" w:color="auto"/>
            <w:bottom w:val="none" w:sz="0" w:space="0" w:color="auto"/>
            <w:right w:val="none" w:sz="0" w:space="0" w:color="auto"/>
          </w:divBdr>
        </w:div>
        <w:div w:id="1240870184">
          <w:marLeft w:val="0"/>
          <w:marRight w:val="0"/>
          <w:marTop w:val="0"/>
          <w:marBottom w:val="0"/>
          <w:divBdr>
            <w:top w:val="none" w:sz="0" w:space="0" w:color="auto"/>
            <w:left w:val="none" w:sz="0" w:space="0" w:color="auto"/>
            <w:bottom w:val="none" w:sz="0" w:space="0" w:color="auto"/>
            <w:right w:val="none" w:sz="0" w:space="0" w:color="auto"/>
          </w:divBdr>
        </w:div>
        <w:div w:id="1523856710">
          <w:marLeft w:val="0"/>
          <w:marRight w:val="0"/>
          <w:marTop w:val="0"/>
          <w:marBottom w:val="0"/>
          <w:divBdr>
            <w:top w:val="none" w:sz="0" w:space="0" w:color="auto"/>
            <w:left w:val="none" w:sz="0" w:space="0" w:color="auto"/>
            <w:bottom w:val="none" w:sz="0" w:space="0" w:color="auto"/>
            <w:right w:val="none" w:sz="0" w:space="0" w:color="auto"/>
          </w:divBdr>
        </w:div>
        <w:div w:id="1215702528">
          <w:marLeft w:val="0"/>
          <w:marRight w:val="0"/>
          <w:marTop w:val="0"/>
          <w:marBottom w:val="0"/>
          <w:divBdr>
            <w:top w:val="none" w:sz="0" w:space="0" w:color="auto"/>
            <w:left w:val="none" w:sz="0" w:space="0" w:color="auto"/>
            <w:bottom w:val="none" w:sz="0" w:space="0" w:color="auto"/>
            <w:right w:val="none" w:sz="0" w:space="0" w:color="auto"/>
          </w:divBdr>
        </w:div>
        <w:div w:id="1718161852">
          <w:marLeft w:val="0"/>
          <w:marRight w:val="0"/>
          <w:marTop w:val="0"/>
          <w:marBottom w:val="0"/>
          <w:divBdr>
            <w:top w:val="none" w:sz="0" w:space="0" w:color="auto"/>
            <w:left w:val="none" w:sz="0" w:space="0" w:color="auto"/>
            <w:bottom w:val="none" w:sz="0" w:space="0" w:color="auto"/>
            <w:right w:val="none" w:sz="0" w:space="0" w:color="auto"/>
          </w:divBdr>
        </w:div>
        <w:div w:id="1715037842">
          <w:marLeft w:val="0"/>
          <w:marRight w:val="0"/>
          <w:marTop w:val="0"/>
          <w:marBottom w:val="0"/>
          <w:divBdr>
            <w:top w:val="none" w:sz="0" w:space="0" w:color="auto"/>
            <w:left w:val="none" w:sz="0" w:space="0" w:color="auto"/>
            <w:bottom w:val="none" w:sz="0" w:space="0" w:color="auto"/>
            <w:right w:val="none" w:sz="0" w:space="0" w:color="auto"/>
          </w:divBdr>
        </w:div>
        <w:div w:id="507673448">
          <w:marLeft w:val="0"/>
          <w:marRight w:val="0"/>
          <w:marTop w:val="0"/>
          <w:marBottom w:val="0"/>
          <w:divBdr>
            <w:top w:val="none" w:sz="0" w:space="0" w:color="auto"/>
            <w:left w:val="none" w:sz="0" w:space="0" w:color="auto"/>
            <w:bottom w:val="none" w:sz="0" w:space="0" w:color="auto"/>
            <w:right w:val="none" w:sz="0" w:space="0" w:color="auto"/>
          </w:divBdr>
        </w:div>
        <w:div w:id="1634872888">
          <w:marLeft w:val="0"/>
          <w:marRight w:val="0"/>
          <w:marTop w:val="0"/>
          <w:marBottom w:val="0"/>
          <w:divBdr>
            <w:top w:val="none" w:sz="0" w:space="0" w:color="auto"/>
            <w:left w:val="none" w:sz="0" w:space="0" w:color="auto"/>
            <w:bottom w:val="none" w:sz="0" w:space="0" w:color="auto"/>
            <w:right w:val="none" w:sz="0" w:space="0" w:color="auto"/>
          </w:divBdr>
        </w:div>
        <w:div w:id="486363896">
          <w:marLeft w:val="0"/>
          <w:marRight w:val="0"/>
          <w:marTop w:val="0"/>
          <w:marBottom w:val="0"/>
          <w:divBdr>
            <w:top w:val="none" w:sz="0" w:space="0" w:color="auto"/>
            <w:left w:val="none" w:sz="0" w:space="0" w:color="auto"/>
            <w:bottom w:val="none" w:sz="0" w:space="0" w:color="auto"/>
            <w:right w:val="none" w:sz="0" w:space="0" w:color="auto"/>
          </w:divBdr>
        </w:div>
        <w:div w:id="78137431">
          <w:marLeft w:val="0"/>
          <w:marRight w:val="0"/>
          <w:marTop w:val="0"/>
          <w:marBottom w:val="0"/>
          <w:divBdr>
            <w:top w:val="none" w:sz="0" w:space="0" w:color="auto"/>
            <w:left w:val="none" w:sz="0" w:space="0" w:color="auto"/>
            <w:bottom w:val="none" w:sz="0" w:space="0" w:color="auto"/>
            <w:right w:val="none" w:sz="0" w:space="0" w:color="auto"/>
          </w:divBdr>
        </w:div>
        <w:div w:id="1114716613">
          <w:marLeft w:val="0"/>
          <w:marRight w:val="0"/>
          <w:marTop w:val="0"/>
          <w:marBottom w:val="0"/>
          <w:divBdr>
            <w:top w:val="none" w:sz="0" w:space="0" w:color="auto"/>
            <w:left w:val="none" w:sz="0" w:space="0" w:color="auto"/>
            <w:bottom w:val="none" w:sz="0" w:space="0" w:color="auto"/>
            <w:right w:val="none" w:sz="0" w:space="0" w:color="auto"/>
          </w:divBdr>
        </w:div>
        <w:div w:id="1308390558">
          <w:marLeft w:val="0"/>
          <w:marRight w:val="0"/>
          <w:marTop w:val="0"/>
          <w:marBottom w:val="0"/>
          <w:divBdr>
            <w:top w:val="none" w:sz="0" w:space="0" w:color="auto"/>
            <w:left w:val="none" w:sz="0" w:space="0" w:color="auto"/>
            <w:bottom w:val="none" w:sz="0" w:space="0" w:color="auto"/>
            <w:right w:val="none" w:sz="0" w:space="0" w:color="auto"/>
          </w:divBdr>
        </w:div>
        <w:div w:id="172039008">
          <w:marLeft w:val="0"/>
          <w:marRight w:val="0"/>
          <w:marTop w:val="0"/>
          <w:marBottom w:val="0"/>
          <w:divBdr>
            <w:top w:val="none" w:sz="0" w:space="0" w:color="auto"/>
            <w:left w:val="none" w:sz="0" w:space="0" w:color="auto"/>
            <w:bottom w:val="none" w:sz="0" w:space="0" w:color="auto"/>
            <w:right w:val="none" w:sz="0" w:space="0" w:color="auto"/>
          </w:divBdr>
        </w:div>
        <w:div w:id="918560869">
          <w:marLeft w:val="0"/>
          <w:marRight w:val="0"/>
          <w:marTop w:val="0"/>
          <w:marBottom w:val="0"/>
          <w:divBdr>
            <w:top w:val="none" w:sz="0" w:space="0" w:color="auto"/>
            <w:left w:val="none" w:sz="0" w:space="0" w:color="auto"/>
            <w:bottom w:val="none" w:sz="0" w:space="0" w:color="auto"/>
            <w:right w:val="none" w:sz="0" w:space="0" w:color="auto"/>
          </w:divBdr>
        </w:div>
        <w:div w:id="1541673894">
          <w:marLeft w:val="0"/>
          <w:marRight w:val="0"/>
          <w:marTop w:val="0"/>
          <w:marBottom w:val="0"/>
          <w:divBdr>
            <w:top w:val="none" w:sz="0" w:space="0" w:color="auto"/>
            <w:left w:val="none" w:sz="0" w:space="0" w:color="auto"/>
            <w:bottom w:val="none" w:sz="0" w:space="0" w:color="auto"/>
            <w:right w:val="none" w:sz="0" w:space="0" w:color="auto"/>
          </w:divBdr>
        </w:div>
        <w:div w:id="1673020140">
          <w:marLeft w:val="0"/>
          <w:marRight w:val="0"/>
          <w:marTop w:val="0"/>
          <w:marBottom w:val="0"/>
          <w:divBdr>
            <w:top w:val="none" w:sz="0" w:space="0" w:color="auto"/>
            <w:left w:val="none" w:sz="0" w:space="0" w:color="auto"/>
            <w:bottom w:val="none" w:sz="0" w:space="0" w:color="auto"/>
            <w:right w:val="none" w:sz="0" w:space="0" w:color="auto"/>
          </w:divBdr>
        </w:div>
      </w:divsChild>
    </w:div>
    <w:div w:id="1776248435">
      <w:bodyDiv w:val="1"/>
      <w:marLeft w:val="0"/>
      <w:marRight w:val="0"/>
      <w:marTop w:val="0"/>
      <w:marBottom w:val="0"/>
      <w:divBdr>
        <w:top w:val="none" w:sz="0" w:space="0" w:color="auto"/>
        <w:left w:val="none" w:sz="0" w:space="0" w:color="auto"/>
        <w:bottom w:val="none" w:sz="0" w:space="0" w:color="auto"/>
        <w:right w:val="none" w:sz="0" w:space="0" w:color="auto"/>
      </w:divBdr>
      <w:divsChild>
        <w:div w:id="154227637">
          <w:marLeft w:val="0"/>
          <w:marRight w:val="0"/>
          <w:marTop w:val="0"/>
          <w:marBottom w:val="0"/>
          <w:divBdr>
            <w:top w:val="none" w:sz="0" w:space="0" w:color="auto"/>
            <w:left w:val="none" w:sz="0" w:space="0" w:color="auto"/>
            <w:bottom w:val="none" w:sz="0" w:space="0" w:color="auto"/>
            <w:right w:val="none" w:sz="0" w:space="0" w:color="auto"/>
          </w:divBdr>
        </w:div>
        <w:div w:id="1457800041">
          <w:marLeft w:val="0"/>
          <w:marRight w:val="0"/>
          <w:marTop w:val="0"/>
          <w:marBottom w:val="0"/>
          <w:divBdr>
            <w:top w:val="none" w:sz="0" w:space="0" w:color="auto"/>
            <w:left w:val="none" w:sz="0" w:space="0" w:color="auto"/>
            <w:bottom w:val="none" w:sz="0" w:space="0" w:color="auto"/>
            <w:right w:val="none" w:sz="0" w:space="0" w:color="auto"/>
          </w:divBdr>
        </w:div>
        <w:div w:id="733503619">
          <w:marLeft w:val="0"/>
          <w:marRight w:val="0"/>
          <w:marTop w:val="0"/>
          <w:marBottom w:val="0"/>
          <w:divBdr>
            <w:top w:val="none" w:sz="0" w:space="0" w:color="auto"/>
            <w:left w:val="none" w:sz="0" w:space="0" w:color="auto"/>
            <w:bottom w:val="none" w:sz="0" w:space="0" w:color="auto"/>
            <w:right w:val="none" w:sz="0" w:space="0" w:color="auto"/>
          </w:divBdr>
        </w:div>
        <w:div w:id="809518361">
          <w:marLeft w:val="0"/>
          <w:marRight w:val="0"/>
          <w:marTop w:val="0"/>
          <w:marBottom w:val="0"/>
          <w:divBdr>
            <w:top w:val="none" w:sz="0" w:space="0" w:color="auto"/>
            <w:left w:val="none" w:sz="0" w:space="0" w:color="auto"/>
            <w:bottom w:val="none" w:sz="0" w:space="0" w:color="auto"/>
            <w:right w:val="none" w:sz="0" w:space="0" w:color="auto"/>
          </w:divBdr>
        </w:div>
        <w:div w:id="1669139801">
          <w:marLeft w:val="0"/>
          <w:marRight w:val="0"/>
          <w:marTop w:val="0"/>
          <w:marBottom w:val="0"/>
          <w:divBdr>
            <w:top w:val="none" w:sz="0" w:space="0" w:color="auto"/>
            <w:left w:val="none" w:sz="0" w:space="0" w:color="auto"/>
            <w:bottom w:val="none" w:sz="0" w:space="0" w:color="auto"/>
            <w:right w:val="none" w:sz="0" w:space="0" w:color="auto"/>
          </w:divBdr>
        </w:div>
        <w:div w:id="396630537">
          <w:marLeft w:val="0"/>
          <w:marRight w:val="0"/>
          <w:marTop w:val="0"/>
          <w:marBottom w:val="0"/>
          <w:divBdr>
            <w:top w:val="none" w:sz="0" w:space="0" w:color="auto"/>
            <w:left w:val="none" w:sz="0" w:space="0" w:color="auto"/>
            <w:bottom w:val="none" w:sz="0" w:space="0" w:color="auto"/>
            <w:right w:val="none" w:sz="0" w:space="0" w:color="auto"/>
          </w:divBdr>
        </w:div>
        <w:div w:id="1684622711">
          <w:marLeft w:val="0"/>
          <w:marRight w:val="0"/>
          <w:marTop w:val="0"/>
          <w:marBottom w:val="0"/>
          <w:divBdr>
            <w:top w:val="none" w:sz="0" w:space="0" w:color="auto"/>
            <w:left w:val="none" w:sz="0" w:space="0" w:color="auto"/>
            <w:bottom w:val="none" w:sz="0" w:space="0" w:color="auto"/>
            <w:right w:val="none" w:sz="0" w:space="0" w:color="auto"/>
          </w:divBdr>
        </w:div>
        <w:div w:id="2141264633">
          <w:marLeft w:val="0"/>
          <w:marRight w:val="0"/>
          <w:marTop w:val="0"/>
          <w:marBottom w:val="0"/>
          <w:divBdr>
            <w:top w:val="none" w:sz="0" w:space="0" w:color="auto"/>
            <w:left w:val="none" w:sz="0" w:space="0" w:color="auto"/>
            <w:bottom w:val="none" w:sz="0" w:space="0" w:color="auto"/>
            <w:right w:val="none" w:sz="0" w:space="0" w:color="auto"/>
          </w:divBdr>
        </w:div>
        <w:div w:id="1391612610">
          <w:marLeft w:val="0"/>
          <w:marRight w:val="0"/>
          <w:marTop w:val="0"/>
          <w:marBottom w:val="0"/>
          <w:divBdr>
            <w:top w:val="none" w:sz="0" w:space="0" w:color="auto"/>
            <w:left w:val="none" w:sz="0" w:space="0" w:color="auto"/>
            <w:bottom w:val="none" w:sz="0" w:space="0" w:color="auto"/>
            <w:right w:val="none" w:sz="0" w:space="0" w:color="auto"/>
          </w:divBdr>
        </w:div>
        <w:div w:id="1891990400">
          <w:marLeft w:val="0"/>
          <w:marRight w:val="0"/>
          <w:marTop w:val="0"/>
          <w:marBottom w:val="0"/>
          <w:divBdr>
            <w:top w:val="none" w:sz="0" w:space="0" w:color="auto"/>
            <w:left w:val="none" w:sz="0" w:space="0" w:color="auto"/>
            <w:bottom w:val="none" w:sz="0" w:space="0" w:color="auto"/>
            <w:right w:val="none" w:sz="0" w:space="0" w:color="auto"/>
          </w:divBdr>
        </w:div>
        <w:div w:id="135951475">
          <w:marLeft w:val="0"/>
          <w:marRight w:val="0"/>
          <w:marTop w:val="0"/>
          <w:marBottom w:val="0"/>
          <w:divBdr>
            <w:top w:val="none" w:sz="0" w:space="0" w:color="auto"/>
            <w:left w:val="none" w:sz="0" w:space="0" w:color="auto"/>
            <w:bottom w:val="none" w:sz="0" w:space="0" w:color="auto"/>
            <w:right w:val="none" w:sz="0" w:space="0" w:color="auto"/>
          </w:divBdr>
        </w:div>
        <w:div w:id="162936172">
          <w:marLeft w:val="0"/>
          <w:marRight w:val="0"/>
          <w:marTop w:val="0"/>
          <w:marBottom w:val="0"/>
          <w:divBdr>
            <w:top w:val="none" w:sz="0" w:space="0" w:color="auto"/>
            <w:left w:val="none" w:sz="0" w:space="0" w:color="auto"/>
            <w:bottom w:val="none" w:sz="0" w:space="0" w:color="auto"/>
            <w:right w:val="none" w:sz="0" w:space="0" w:color="auto"/>
          </w:divBdr>
        </w:div>
        <w:div w:id="2021462728">
          <w:marLeft w:val="0"/>
          <w:marRight w:val="0"/>
          <w:marTop w:val="0"/>
          <w:marBottom w:val="0"/>
          <w:divBdr>
            <w:top w:val="none" w:sz="0" w:space="0" w:color="auto"/>
            <w:left w:val="none" w:sz="0" w:space="0" w:color="auto"/>
            <w:bottom w:val="none" w:sz="0" w:space="0" w:color="auto"/>
            <w:right w:val="none" w:sz="0" w:space="0" w:color="auto"/>
          </w:divBdr>
        </w:div>
        <w:div w:id="236668635">
          <w:marLeft w:val="0"/>
          <w:marRight w:val="0"/>
          <w:marTop w:val="0"/>
          <w:marBottom w:val="0"/>
          <w:divBdr>
            <w:top w:val="none" w:sz="0" w:space="0" w:color="auto"/>
            <w:left w:val="none" w:sz="0" w:space="0" w:color="auto"/>
            <w:bottom w:val="none" w:sz="0" w:space="0" w:color="auto"/>
            <w:right w:val="none" w:sz="0" w:space="0" w:color="auto"/>
          </w:divBdr>
        </w:div>
        <w:div w:id="1866596729">
          <w:marLeft w:val="0"/>
          <w:marRight w:val="0"/>
          <w:marTop w:val="0"/>
          <w:marBottom w:val="0"/>
          <w:divBdr>
            <w:top w:val="none" w:sz="0" w:space="0" w:color="auto"/>
            <w:left w:val="none" w:sz="0" w:space="0" w:color="auto"/>
            <w:bottom w:val="none" w:sz="0" w:space="0" w:color="auto"/>
            <w:right w:val="none" w:sz="0" w:space="0" w:color="auto"/>
          </w:divBdr>
        </w:div>
        <w:div w:id="28998099">
          <w:marLeft w:val="0"/>
          <w:marRight w:val="0"/>
          <w:marTop w:val="0"/>
          <w:marBottom w:val="0"/>
          <w:divBdr>
            <w:top w:val="none" w:sz="0" w:space="0" w:color="auto"/>
            <w:left w:val="none" w:sz="0" w:space="0" w:color="auto"/>
            <w:bottom w:val="none" w:sz="0" w:space="0" w:color="auto"/>
            <w:right w:val="none" w:sz="0" w:space="0" w:color="auto"/>
          </w:divBdr>
        </w:div>
        <w:div w:id="1337535727">
          <w:marLeft w:val="0"/>
          <w:marRight w:val="0"/>
          <w:marTop w:val="0"/>
          <w:marBottom w:val="0"/>
          <w:divBdr>
            <w:top w:val="none" w:sz="0" w:space="0" w:color="auto"/>
            <w:left w:val="none" w:sz="0" w:space="0" w:color="auto"/>
            <w:bottom w:val="none" w:sz="0" w:space="0" w:color="auto"/>
            <w:right w:val="none" w:sz="0" w:space="0" w:color="auto"/>
          </w:divBdr>
        </w:div>
      </w:divsChild>
    </w:div>
    <w:div w:id="1807820150">
      <w:bodyDiv w:val="1"/>
      <w:marLeft w:val="0"/>
      <w:marRight w:val="0"/>
      <w:marTop w:val="0"/>
      <w:marBottom w:val="0"/>
      <w:divBdr>
        <w:top w:val="none" w:sz="0" w:space="0" w:color="auto"/>
        <w:left w:val="none" w:sz="0" w:space="0" w:color="auto"/>
        <w:bottom w:val="none" w:sz="0" w:space="0" w:color="auto"/>
        <w:right w:val="none" w:sz="0" w:space="0" w:color="auto"/>
      </w:divBdr>
      <w:divsChild>
        <w:div w:id="1704863508">
          <w:marLeft w:val="0"/>
          <w:marRight w:val="0"/>
          <w:marTop w:val="0"/>
          <w:marBottom w:val="0"/>
          <w:divBdr>
            <w:top w:val="none" w:sz="0" w:space="0" w:color="auto"/>
            <w:left w:val="none" w:sz="0" w:space="0" w:color="auto"/>
            <w:bottom w:val="none" w:sz="0" w:space="0" w:color="auto"/>
            <w:right w:val="none" w:sz="0" w:space="0" w:color="auto"/>
          </w:divBdr>
        </w:div>
        <w:div w:id="1330013669">
          <w:marLeft w:val="0"/>
          <w:marRight w:val="0"/>
          <w:marTop w:val="0"/>
          <w:marBottom w:val="0"/>
          <w:divBdr>
            <w:top w:val="none" w:sz="0" w:space="0" w:color="auto"/>
            <w:left w:val="none" w:sz="0" w:space="0" w:color="auto"/>
            <w:bottom w:val="none" w:sz="0" w:space="0" w:color="auto"/>
            <w:right w:val="none" w:sz="0" w:space="0" w:color="auto"/>
          </w:divBdr>
        </w:div>
        <w:div w:id="402064665">
          <w:marLeft w:val="0"/>
          <w:marRight w:val="0"/>
          <w:marTop w:val="0"/>
          <w:marBottom w:val="0"/>
          <w:divBdr>
            <w:top w:val="none" w:sz="0" w:space="0" w:color="auto"/>
            <w:left w:val="none" w:sz="0" w:space="0" w:color="auto"/>
            <w:bottom w:val="none" w:sz="0" w:space="0" w:color="auto"/>
            <w:right w:val="none" w:sz="0" w:space="0" w:color="auto"/>
          </w:divBdr>
        </w:div>
        <w:div w:id="513493125">
          <w:marLeft w:val="0"/>
          <w:marRight w:val="0"/>
          <w:marTop w:val="0"/>
          <w:marBottom w:val="0"/>
          <w:divBdr>
            <w:top w:val="none" w:sz="0" w:space="0" w:color="auto"/>
            <w:left w:val="none" w:sz="0" w:space="0" w:color="auto"/>
            <w:bottom w:val="none" w:sz="0" w:space="0" w:color="auto"/>
            <w:right w:val="none" w:sz="0" w:space="0" w:color="auto"/>
          </w:divBdr>
        </w:div>
        <w:div w:id="691616201">
          <w:marLeft w:val="0"/>
          <w:marRight w:val="0"/>
          <w:marTop w:val="0"/>
          <w:marBottom w:val="0"/>
          <w:divBdr>
            <w:top w:val="none" w:sz="0" w:space="0" w:color="auto"/>
            <w:left w:val="none" w:sz="0" w:space="0" w:color="auto"/>
            <w:bottom w:val="none" w:sz="0" w:space="0" w:color="auto"/>
            <w:right w:val="none" w:sz="0" w:space="0" w:color="auto"/>
          </w:divBdr>
        </w:div>
        <w:div w:id="3825076">
          <w:marLeft w:val="0"/>
          <w:marRight w:val="0"/>
          <w:marTop w:val="0"/>
          <w:marBottom w:val="0"/>
          <w:divBdr>
            <w:top w:val="none" w:sz="0" w:space="0" w:color="auto"/>
            <w:left w:val="none" w:sz="0" w:space="0" w:color="auto"/>
            <w:bottom w:val="none" w:sz="0" w:space="0" w:color="auto"/>
            <w:right w:val="none" w:sz="0" w:space="0" w:color="auto"/>
          </w:divBdr>
        </w:div>
        <w:div w:id="1728796231">
          <w:marLeft w:val="0"/>
          <w:marRight w:val="0"/>
          <w:marTop w:val="0"/>
          <w:marBottom w:val="0"/>
          <w:divBdr>
            <w:top w:val="none" w:sz="0" w:space="0" w:color="auto"/>
            <w:left w:val="none" w:sz="0" w:space="0" w:color="auto"/>
            <w:bottom w:val="none" w:sz="0" w:space="0" w:color="auto"/>
            <w:right w:val="none" w:sz="0" w:space="0" w:color="auto"/>
          </w:divBdr>
        </w:div>
        <w:div w:id="2109035099">
          <w:marLeft w:val="0"/>
          <w:marRight w:val="0"/>
          <w:marTop w:val="0"/>
          <w:marBottom w:val="0"/>
          <w:divBdr>
            <w:top w:val="none" w:sz="0" w:space="0" w:color="auto"/>
            <w:left w:val="none" w:sz="0" w:space="0" w:color="auto"/>
            <w:bottom w:val="none" w:sz="0" w:space="0" w:color="auto"/>
            <w:right w:val="none" w:sz="0" w:space="0" w:color="auto"/>
          </w:divBdr>
        </w:div>
        <w:div w:id="505099679">
          <w:marLeft w:val="0"/>
          <w:marRight w:val="0"/>
          <w:marTop w:val="0"/>
          <w:marBottom w:val="0"/>
          <w:divBdr>
            <w:top w:val="none" w:sz="0" w:space="0" w:color="auto"/>
            <w:left w:val="none" w:sz="0" w:space="0" w:color="auto"/>
            <w:bottom w:val="none" w:sz="0" w:space="0" w:color="auto"/>
            <w:right w:val="none" w:sz="0" w:space="0" w:color="auto"/>
          </w:divBdr>
        </w:div>
        <w:div w:id="608663817">
          <w:marLeft w:val="0"/>
          <w:marRight w:val="0"/>
          <w:marTop w:val="0"/>
          <w:marBottom w:val="0"/>
          <w:divBdr>
            <w:top w:val="none" w:sz="0" w:space="0" w:color="auto"/>
            <w:left w:val="none" w:sz="0" w:space="0" w:color="auto"/>
            <w:bottom w:val="none" w:sz="0" w:space="0" w:color="auto"/>
            <w:right w:val="none" w:sz="0" w:space="0" w:color="auto"/>
          </w:divBdr>
        </w:div>
        <w:div w:id="2094349018">
          <w:marLeft w:val="0"/>
          <w:marRight w:val="0"/>
          <w:marTop w:val="0"/>
          <w:marBottom w:val="0"/>
          <w:divBdr>
            <w:top w:val="none" w:sz="0" w:space="0" w:color="auto"/>
            <w:left w:val="none" w:sz="0" w:space="0" w:color="auto"/>
            <w:bottom w:val="none" w:sz="0" w:space="0" w:color="auto"/>
            <w:right w:val="none" w:sz="0" w:space="0" w:color="auto"/>
          </w:divBdr>
        </w:div>
        <w:div w:id="1446999109">
          <w:marLeft w:val="0"/>
          <w:marRight w:val="0"/>
          <w:marTop w:val="0"/>
          <w:marBottom w:val="0"/>
          <w:divBdr>
            <w:top w:val="none" w:sz="0" w:space="0" w:color="auto"/>
            <w:left w:val="none" w:sz="0" w:space="0" w:color="auto"/>
            <w:bottom w:val="none" w:sz="0" w:space="0" w:color="auto"/>
            <w:right w:val="none" w:sz="0" w:space="0" w:color="auto"/>
          </w:divBdr>
        </w:div>
        <w:div w:id="318265711">
          <w:marLeft w:val="0"/>
          <w:marRight w:val="0"/>
          <w:marTop w:val="0"/>
          <w:marBottom w:val="0"/>
          <w:divBdr>
            <w:top w:val="none" w:sz="0" w:space="0" w:color="auto"/>
            <w:left w:val="none" w:sz="0" w:space="0" w:color="auto"/>
            <w:bottom w:val="none" w:sz="0" w:space="0" w:color="auto"/>
            <w:right w:val="none" w:sz="0" w:space="0" w:color="auto"/>
          </w:divBdr>
        </w:div>
        <w:div w:id="663750148">
          <w:marLeft w:val="0"/>
          <w:marRight w:val="0"/>
          <w:marTop w:val="0"/>
          <w:marBottom w:val="0"/>
          <w:divBdr>
            <w:top w:val="none" w:sz="0" w:space="0" w:color="auto"/>
            <w:left w:val="none" w:sz="0" w:space="0" w:color="auto"/>
            <w:bottom w:val="none" w:sz="0" w:space="0" w:color="auto"/>
            <w:right w:val="none" w:sz="0" w:space="0" w:color="auto"/>
          </w:divBdr>
        </w:div>
        <w:div w:id="1154033095">
          <w:marLeft w:val="0"/>
          <w:marRight w:val="0"/>
          <w:marTop w:val="0"/>
          <w:marBottom w:val="0"/>
          <w:divBdr>
            <w:top w:val="none" w:sz="0" w:space="0" w:color="auto"/>
            <w:left w:val="none" w:sz="0" w:space="0" w:color="auto"/>
            <w:bottom w:val="none" w:sz="0" w:space="0" w:color="auto"/>
            <w:right w:val="none" w:sz="0" w:space="0" w:color="auto"/>
          </w:divBdr>
        </w:div>
        <w:div w:id="1327901465">
          <w:marLeft w:val="0"/>
          <w:marRight w:val="0"/>
          <w:marTop w:val="0"/>
          <w:marBottom w:val="0"/>
          <w:divBdr>
            <w:top w:val="none" w:sz="0" w:space="0" w:color="auto"/>
            <w:left w:val="none" w:sz="0" w:space="0" w:color="auto"/>
            <w:bottom w:val="none" w:sz="0" w:space="0" w:color="auto"/>
            <w:right w:val="none" w:sz="0" w:space="0" w:color="auto"/>
          </w:divBdr>
        </w:div>
        <w:div w:id="1816100499">
          <w:marLeft w:val="0"/>
          <w:marRight w:val="0"/>
          <w:marTop w:val="0"/>
          <w:marBottom w:val="0"/>
          <w:divBdr>
            <w:top w:val="none" w:sz="0" w:space="0" w:color="auto"/>
            <w:left w:val="none" w:sz="0" w:space="0" w:color="auto"/>
            <w:bottom w:val="none" w:sz="0" w:space="0" w:color="auto"/>
            <w:right w:val="none" w:sz="0" w:space="0" w:color="auto"/>
          </w:divBdr>
        </w:div>
        <w:div w:id="144395641">
          <w:marLeft w:val="0"/>
          <w:marRight w:val="0"/>
          <w:marTop w:val="0"/>
          <w:marBottom w:val="0"/>
          <w:divBdr>
            <w:top w:val="none" w:sz="0" w:space="0" w:color="auto"/>
            <w:left w:val="none" w:sz="0" w:space="0" w:color="auto"/>
            <w:bottom w:val="none" w:sz="0" w:space="0" w:color="auto"/>
            <w:right w:val="none" w:sz="0" w:space="0" w:color="auto"/>
          </w:divBdr>
        </w:div>
        <w:div w:id="1209026640">
          <w:marLeft w:val="0"/>
          <w:marRight w:val="0"/>
          <w:marTop w:val="0"/>
          <w:marBottom w:val="0"/>
          <w:divBdr>
            <w:top w:val="none" w:sz="0" w:space="0" w:color="auto"/>
            <w:left w:val="none" w:sz="0" w:space="0" w:color="auto"/>
            <w:bottom w:val="none" w:sz="0" w:space="0" w:color="auto"/>
            <w:right w:val="none" w:sz="0" w:space="0" w:color="auto"/>
          </w:divBdr>
        </w:div>
        <w:div w:id="1090157444">
          <w:marLeft w:val="0"/>
          <w:marRight w:val="0"/>
          <w:marTop w:val="0"/>
          <w:marBottom w:val="0"/>
          <w:divBdr>
            <w:top w:val="none" w:sz="0" w:space="0" w:color="auto"/>
            <w:left w:val="none" w:sz="0" w:space="0" w:color="auto"/>
            <w:bottom w:val="none" w:sz="0" w:space="0" w:color="auto"/>
            <w:right w:val="none" w:sz="0" w:space="0" w:color="auto"/>
          </w:divBdr>
        </w:div>
        <w:div w:id="571886765">
          <w:marLeft w:val="0"/>
          <w:marRight w:val="0"/>
          <w:marTop w:val="0"/>
          <w:marBottom w:val="0"/>
          <w:divBdr>
            <w:top w:val="none" w:sz="0" w:space="0" w:color="auto"/>
            <w:left w:val="none" w:sz="0" w:space="0" w:color="auto"/>
            <w:bottom w:val="none" w:sz="0" w:space="0" w:color="auto"/>
            <w:right w:val="none" w:sz="0" w:space="0" w:color="auto"/>
          </w:divBdr>
        </w:div>
        <w:div w:id="629165762">
          <w:marLeft w:val="0"/>
          <w:marRight w:val="0"/>
          <w:marTop w:val="0"/>
          <w:marBottom w:val="0"/>
          <w:divBdr>
            <w:top w:val="none" w:sz="0" w:space="0" w:color="auto"/>
            <w:left w:val="none" w:sz="0" w:space="0" w:color="auto"/>
            <w:bottom w:val="none" w:sz="0" w:space="0" w:color="auto"/>
            <w:right w:val="none" w:sz="0" w:space="0" w:color="auto"/>
          </w:divBdr>
        </w:div>
        <w:div w:id="1994676212">
          <w:marLeft w:val="0"/>
          <w:marRight w:val="0"/>
          <w:marTop w:val="0"/>
          <w:marBottom w:val="0"/>
          <w:divBdr>
            <w:top w:val="none" w:sz="0" w:space="0" w:color="auto"/>
            <w:left w:val="none" w:sz="0" w:space="0" w:color="auto"/>
            <w:bottom w:val="none" w:sz="0" w:space="0" w:color="auto"/>
            <w:right w:val="none" w:sz="0" w:space="0" w:color="auto"/>
          </w:divBdr>
        </w:div>
        <w:div w:id="1340279389">
          <w:marLeft w:val="0"/>
          <w:marRight w:val="0"/>
          <w:marTop w:val="0"/>
          <w:marBottom w:val="0"/>
          <w:divBdr>
            <w:top w:val="none" w:sz="0" w:space="0" w:color="auto"/>
            <w:left w:val="none" w:sz="0" w:space="0" w:color="auto"/>
            <w:bottom w:val="none" w:sz="0" w:space="0" w:color="auto"/>
            <w:right w:val="none" w:sz="0" w:space="0" w:color="auto"/>
          </w:divBdr>
        </w:div>
        <w:div w:id="177736919">
          <w:marLeft w:val="0"/>
          <w:marRight w:val="0"/>
          <w:marTop w:val="0"/>
          <w:marBottom w:val="0"/>
          <w:divBdr>
            <w:top w:val="none" w:sz="0" w:space="0" w:color="auto"/>
            <w:left w:val="none" w:sz="0" w:space="0" w:color="auto"/>
            <w:bottom w:val="none" w:sz="0" w:space="0" w:color="auto"/>
            <w:right w:val="none" w:sz="0" w:space="0" w:color="auto"/>
          </w:divBdr>
        </w:div>
        <w:div w:id="824708967">
          <w:marLeft w:val="0"/>
          <w:marRight w:val="0"/>
          <w:marTop w:val="0"/>
          <w:marBottom w:val="0"/>
          <w:divBdr>
            <w:top w:val="none" w:sz="0" w:space="0" w:color="auto"/>
            <w:left w:val="none" w:sz="0" w:space="0" w:color="auto"/>
            <w:bottom w:val="none" w:sz="0" w:space="0" w:color="auto"/>
            <w:right w:val="none" w:sz="0" w:space="0" w:color="auto"/>
          </w:divBdr>
        </w:div>
        <w:div w:id="1826126821">
          <w:marLeft w:val="0"/>
          <w:marRight w:val="0"/>
          <w:marTop w:val="0"/>
          <w:marBottom w:val="0"/>
          <w:divBdr>
            <w:top w:val="none" w:sz="0" w:space="0" w:color="auto"/>
            <w:left w:val="none" w:sz="0" w:space="0" w:color="auto"/>
            <w:bottom w:val="none" w:sz="0" w:space="0" w:color="auto"/>
            <w:right w:val="none" w:sz="0" w:space="0" w:color="auto"/>
          </w:divBdr>
        </w:div>
        <w:div w:id="799808593">
          <w:marLeft w:val="0"/>
          <w:marRight w:val="0"/>
          <w:marTop w:val="0"/>
          <w:marBottom w:val="0"/>
          <w:divBdr>
            <w:top w:val="none" w:sz="0" w:space="0" w:color="auto"/>
            <w:left w:val="none" w:sz="0" w:space="0" w:color="auto"/>
            <w:bottom w:val="none" w:sz="0" w:space="0" w:color="auto"/>
            <w:right w:val="none" w:sz="0" w:space="0" w:color="auto"/>
          </w:divBdr>
        </w:div>
        <w:div w:id="1701314739">
          <w:marLeft w:val="0"/>
          <w:marRight w:val="0"/>
          <w:marTop w:val="0"/>
          <w:marBottom w:val="0"/>
          <w:divBdr>
            <w:top w:val="none" w:sz="0" w:space="0" w:color="auto"/>
            <w:left w:val="none" w:sz="0" w:space="0" w:color="auto"/>
            <w:bottom w:val="none" w:sz="0" w:space="0" w:color="auto"/>
            <w:right w:val="none" w:sz="0" w:space="0" w:color="auto"/>
          </w:divBdr>
        </w:div>
        <w:div w:id="1647934569">
          <w:marLeft w:val="0"/>
          <w:marRight w:val="0"/>
          <w:marTop w:val="0"/>
          <w:marBottom w:val="0"/>
          <w:divBdr>
            <w:top w:val="none" w:sz="0" w:space="0" w:color="auto"/>
            <w:left w:val="none" w:sz="0" w:space="0" w:color="auto"/>
            <w:bottom w:val="none" w:sz="0" w:space="0" w:color="auto"/>
            <w:right w:val="none" w:sz="0" w:space="0" w:color="auto"/>
          </w:divBdr>
        </w:div>
        <w:div w:id="1763866992">
          <w:marLeft w:val="0"/>
          <w:marRight w:val="0"/>
          <w:marTop w:val="0"/>
          <w:marBottom w:val="0"/>
          <w:divBdr>
            <w:top w:val="none" w:sz="0" w:space="0" w:color="auto"/>
            <w:left w:val="none" w:sz="0" w:space="0" w:color="auto"/>
            <w:bottom w:val="none" w:sz="0" w:space="0" w:color="auto"/>
            <w:right w:val="none" w:sz="0" w:space="0" w:color="auto"/>
          </w:divBdr>
        </w:div>
        <w:div w:id="1562062866">
          <w:marLeft w:val="0"/>
          <w:marRight w:val="0"/>
          <w:marTop w:val="0"/>
          <w:marBottom w:val="0"/>
          <w:divBdr>
            <w:top w:val="none" w:sz="0" w:space="0" w:color="auto"/>
            <w:left w:val="none" w:sz="0" w:space="0" w:color="auto"/>
            <w:bottom w:val="none" w:sz="0" w:space="0" w:color="auto"/>
            <w:right w:val="none" w:sz="0" w:space="0" w:color="auto"/>
          </w:divBdr>
        </w:div>
        <w:div w:id="831720431">
          <w:marLeft w:val="0"/>
          <w:marRight w:val="0"/>
          <w:marTop w:val="0"/>
          <w:marBottom w:val="0"/>
          <w:divBdr>
            <w:top w:val="none" w:sz="0" w:space="0" w:color="auto"/>
            <w:left w:val="none" w:sz="0" w:space="0" w:color="auto"/>
            <w:bottom w:val="none" w:sz="0" w:space="0" w:color="auto"/>
            <w:right w:val="none" w:sz="0" w:space="0" w:color="auto"/>
          </w:divBdr>
        </w:div>
        <w:div w:id="1547256639">
          <w:marLeft w:val="0"/>
          <w:marRight w:val="0"/>
          <w:marTop w:val="0"/>
          <w:marBottom w:val="0"/>
          <w:divBdr>
            <w:top w:val="none" w:sz="0" w:space="0" w:color="auto"/>
            <w:left w:val="none" w:sz="0" w:space="0" w:color="auto"/>
            <w:bottom w:val="none" w:sz="0" w:space="0" w:color="auto"/>
            <w:right w:val="none" w:sz="0" w:space="0" w:color="auto"/>
          </w:divBdr>
        </w:div>
        <w:div w:id="1962179706">
          <w:marLeft w:val="0"/>
          <w:marRight w:val="0"/>
          <w:marTop w:val="0"/>
          <w:marBottom w:val="0"/>
          <w:divBdr>
            <w:top w:val="none" w:sz="0" w:space="0" w:color="auto"/>
            <w:left w:val="none" w:sz="0" w:space="0" w:color="auto"/>
            <w:bottom w:val="none" w:sz="0" w:space="0" w:color="auto"/>
            <w:right w:val="none" w:sz="0" w:space="0" w:color="auto"/>
          </w:divBdr>
        </w:div>
        <w:div w:id="321154937">
          <w:marLeft w:val="0"/>
          <w:marRight w:val="0"/>
          <w:marTop w:val="0"/>
          <w:marBottom w:val="0"/>
          <w:divBdr>
            <w:top w:val="none" w:sz="0" w:space="0" w:color="auto"/>
            <w:left w:val="none" w:sz="0" w:space="0" w:color="auto"/>
            <w:bottom w:val="none" w:sz="0" w:space="0" w:color="auto"/>
            <w:right w:val="none" w:sz="0" w:space="0" w:color="auto"/>
          </w:divBdr>
        </w:div>
        <w:div w:id="621615423">
          <w:marLeft w:val="0"/>
          <w:marRight w:val="0"/>
          <w:marTop w:val="0"/>
          <w:marBottom w:val="0"/>
          <w:divBdr>
            <w:top w:val="none" w:sz="0" w:space="0" w:color="auto"/>
            <w:left w:val="none" w:sz="0" w:space="0" w:color="auto"/>
            <w:bottom w:val="none" w:sz="0" w:space="0" w:color="auto"/>
            <w:right w:val="none" w:sz="0" w:space="0" w:color="auto"/>
          </w:divBdr>
        </w:div>
        <w:div w:id="462575101">
          <w:marLeft w:val="0"/>
          <w:marRight w:val="0"/>
          <w:marTop w:val="0"/>
          <w:marBottom w:val="0"/>
          <w:divBdr>
            <w:top w:val="none" w:sz="0" w:space="0" w:color="auto"/>
            <w:left w:val="none" w:sz="0" w:space="0" w:color="auto"/>
            <w:bottom w:val="none" w:sz="0" w:space="0" w:color="auto"/>
            <w:right w:val="none" w:sz="0" w:space="0" w:color="auto"/>
          </w:divBdr>
        </w:div>
        <w:div w:id="1559432644">
          <w:marLeft w:val="0"/>
          <w:marRight w:val="0"/>
          <w:marTop w:val="0"/>
          <w:marBottom w:val="0"/>
          <w:divBdr>
            <w:top w:val="none" w:sz="0" w:space="0" w:color="auto"/>
            <w:left w:val="none" w:sz="0" w:space="0" w:color="auto"/>
            <w:bottom w:val="none" w:sz="0" w:space="0" w:color="auto"/>
            <w:right w:val="none" w:sz="0" w:space="0" w:color="auto"/>
          </w:divBdr>
        </w:div>
        <w:div w:id="911087758">
          <w:marLeft w:val="0"/>
          <w:marRight w:val="0"/>
          <w:marTop w:val="0"/>
          <w:marBottom w:val="0"/>
          <w:divBdr>
            <w:top w:val="none" w:sz="0" w:space="0" w:color="auto"/>
            <w:left w:val="none" w:sz="0" w:space="0" w:color="auto"/>
            <w:bottom w:val="none" w:sz="0" w:space="0" w:color="auto"/>
            <w:right w:val="none" w:sz="0" w:space="0" w:color="auto"/>
          </w:divBdr>
        </w:div>
        <w:div w:id="519856711">
          <w:marLeft w:val="0"/>
          <w:marRight w:val="0"/>
          <w:marTop w:val="0"/>
          <w:marBottom w:val="0"/>
          <w:divBdr>
            <w:top w:val="none" w:sz="0" w:space="0" w:color="auto"/>
            <w:left w:val="none" w:sz="0" w:space="0" w:color="auto"/>
            <w:bottom w:val="none" w:sz="0" w:space="0" w:color="auto"/>
            <w:right w:val="none" w:sz="0" w:space="0" w:color="auto"/>
          </w:divBdr>
        </w:div>
        <w:div w:id="1889367500">
          <w:marLeft w:val="0"/>
          <w:marRight w:val="0"/>
          <w:marTop w:val="0"/>
          <w:marBottom w:val="0"/>
          <w:divBdr>
            <w:top w:val="none" w:sz="0" w:space="0" w:color="auto"/>
            <w:left w:val="none" w:sz="0" w:space="0" w:color="auto"/>
            <w:bottom w:val="none" w:sz="0" w:space="0" w:color="auto"/>
            <w:right w:val="none" w:sz="0" w:space="0" w:color="auto"/>
          </w:divBdr>
        </w:div>
        <w:div w:id="1063795622">
          <w:marLeft w:val="0"/>
          <w:marRight w:val="0"/>
          <w:marTop w:val="0"/>
          <w:marBottom w:val="0"/>
          <w:divBdr>
            <w:top w:val="none" w:sz="0" w:space="0" w:color="auto"/>
            <w:left w:val="none" w:sz="0" w:space="0" w:color="auto"/>
            <w:bottom w:val="none" w:sz="0" w:space="0" w:color="auto"/>
            <w:right w:val="none" w:sz="0" w:space="0" w:color="auto"/>
          </w:divBdr>
        </w:div>
        <w:div w:id="1978948976">
          <w:marLeft w:val="0"/>
          <w:marRight w:val="0"/>
          <w:marTop w:val="0"/>
          <w:marBottom w:val="0"/>
          <w:divBdr>
            <w:top w:val="none" w:sz="0" w:space="0" w:color="auto"/>
            <w:left w:val="none" w:sz="0" w:space="0" w:color="auto"/>
            <w:bottom w:val="none" w:sz="0" w:space="0" w:color="auto"/>
            <w:right w:val="none" w:sz="0" w:space="0" w:color="auto"/>
          </w:divBdr>
        </w:div>
        <w:div w:id="631256486">
          <w:marLeft w:val="0"/>
          <w:marRight w:val="0"/>
          <w:marTop w:val="0"/>
          <w:marBottom w:val="0"/>
          <w:divBdr>
            <w:top w:val="none" w:sz="0" w:space="0" w:color="auto"/>
            <w:left w:val="none" w:sz="0" w:space="0" w:color="auto"/>
            <w:bottom w:val="none" w:sz="0" w:space="0" w:color="auto"/>
            <w:right w:val="none" w:sz="0" w:space="0" w:color="auto"/>
          </w:divBdr>
        </w:div>
        <w:div w:id="1021930555">
          <w:marLeft w:val="0"/>
          <w:marRight w:val="0"/>
          <w:marTop w:val="0"/>
          <w:marBottom w:val="0"/>
          <w:divBdr>
            <w:top w:val="none" w:sz="0" w:space="0" w:color="auto"/>
            <w:left w:val="none" w:sz="0" w:space="0" w:color="auto"/>
            <w:bottom w:val="none" w:sz="0" w:space="0" w:color="auto"/>
            <w:right w:val="none" w:sz="0" w:space="0" w:color="auto"/>
          </w:divBdr>
        </w:div>
        <w:div w:id="1151598977">
          <w:marLeft w:val="0"/>
          <w:marRight w:val="0"/>
          <w:marTop w:val="0"/>
          <w:marBottom w:val="0"/>
          <w:divBdr>
            <w:top w:val="none" w:sz="0" w:space="0" w:color="auto"/>
            <w:left w:val="none" w:sz="0" w:space="0" w:color="auto"/>
            <w:bottom w:val="none" w:sz="0" w:space="0" w:color="auto"/>
            <w:right w:val="none" w:sz="0" w:space="0" w:color="auto"/>
          </w:divBdr>
        </w:div>
        <w:div w:id="890535562">
          <w:marLeft w:val="0"/>
          <w:marRight w:val="0"/>
          <w:marTop w:val="0"/>
          <w:marBottom w:val="0"/>
          <w:divBdr>
            <w:top w:val="none" w:sz="0" w:space="0" w:color="auto"/>
            <w:left w:val="none" w:sz="0" w:space="0" w:color="auto"/>
            <w:bottom w:val="none" w:sz="0" w:space="0" w:color="auto"/>
            <w:right w:val="none" w:sz="0" w:space="0" w:color="auto"/>
          </w:divBdr>
        </w:div>
        <w:div w:id="368410288">
          <w:marLeft w:val="0"/>
          <w:marRight w:val="0"/>
          <w:marTop w:val="0"/>
          <w:marBottom w:val="0"/>
          <w:divBdr>
            <w:top w:val="none" w:sz="0" w:space="0" w:color="auto"/>
            <w:left w:val="none" w:sz="0" w:space="0" w:color="auto"/>
            <w:bottom w:val="none" w:sz="0" w:space="0" w:color="auto"/>
            <w:right w:val="none" w:sz="0" w:space="0" w:color="auto"/>
          </w:divBdr>
        </w:div>
        <w:div w:id="1348486113">
          <w:marLeft w:val="0"/>
          <w:marRight w:val="0"/>
          <w:marTop w:val="0"/>
          <w:marBottom w:val="0"/>
          <w:divBdr>
            <w:top w:val="none" w:sz="0" w:space="0" w:color="auto"/>
            <w:left w:val="none" w:sz="0" w:space="0" w:color="auto"/>
            <w:bottom w:val="none" w:sz="0" w:space="0" w:color="auto"/>
            <w:right w:val="none" w:sz="0" w:space="0" w:color="auto"/>
          </w:divBdr>
        </w:div>
        <w:div w:id="453642622">
          <w:marLeft w:val="0"/>
          <w:marRight w:val="0"/>
          <w:marTop w:val="0"/>
          <w:marBottom w:val="0"/>
          <w:divBdr>
            <w:top w:val="none" w:sz="0" w:space="0" w:color="auto"/>
            <w:left w:val="none" w:sz="0" w:space="0" w:color="auto"/>
            <w:bottom w:val="none" w:sz="0" w:space="0" w:color="auto"/>
            <w:right w:val="none" w:sz="0" w:space="0" w:color="auto"/>
          </w:divBdr>
        </w:div>
        <w:div w:id="567038320">
          <w:marLeft w:val="0"/>
          <w:marRight w:val="0"/>
          <w:marTop w:val="0"/>
          <w:marBottom w:val="0"/>
          <w:divBdr>
            <w:top w:val="none" w:sz="0" w:space="0" w:color="auto"/>
            <w:left w:val="none" w:sz="0" w:space="0" w:color="auto"/>
            <w:bottom w:val="none" w:sz="0" w:space="0" w:color="auto"/>
            <w:right w:val="none" w:sz="0" w:space="0" w:color="auto"/>
          </w:divBdr>
        </w:div>
        <w:div w:id="1133402421">
          <w:marLeft w:val="0"/>
          <w:marRight w:val="0"/>
          <w:marTop w:val="0"/>
          <w:marBottom w:val="0"/>
          <w:divBdr>
            <w:top w:val="none" w:sz="0" w:space="0" w:color="auto"/>
            <w:left w:val="none" w:sz="0" w:space="0" w:color="auto"/>
            <w:bottom w:val="none" w:sz="0" w:space="0" w:color="auto"/>
            <w:right w:val="none" w:sz="0" w:space="0" w:color="auto"/>
          </w:divBdr>
        </w:div>
        <w:div w:id="1987468868">
          <w:marLeft w:val="0"/>
          <w:marRight w:val="0"/>
          <w:marTop w:val="0"/>
          <w:marBottom w:val="0"/>
          <w:divBdr>
            <w:top w:val="none" w:sz="0" w:space="0" w:color="auto"/>
            <w:left w:val="none" w:sz="0" w:space="0" w:color="auto"/>
            <w:bottom w:val="none" w:sz="0" w:space="0" w:color="auto"/>
            <w:right w:val="none" w:sz="0" w:space="0" w:color="auto"/>
          </w:divBdr>
        </w:div>
        <w:div w:id="1941914775">
          <w:marLeft w:val="0"/>
          <w:marRight w:val="0"/>
          <w:marTop w:val="0"/>
          <w:marBottom w:val="0"/>
          <w:divBdr>
            <w:top w:val="none" w:sz="0" w:space="0" w:color="auto"/>
            <w:left w:val="none" w:sz="0" w:space="0" w:color="auto"/>
            <w:bottom w:val="none" w:sz="0" w:space="0" w:color="auto"/>
            <w:right w:val="none" w:sz="0" w:space="0" w:color="auto"/>
          </w:divBdr>
        </w:div>
        <w:div w:id="1770618634">
          <w:marLeft w:val="0"/>
          <w:marRight w:val="0"/>
          <w:marTop w:val="0"/>
          <w:marBottom w:val="0"/>
          <w:divBdr>
            <w:top w:val="none" w:sz="0" w:space="0" w:color="auto"/>
            <w:left w:val="none" w:sz="0" w:space="0" w:color="auto"/>
            <w:bottom w:val="none" w:sz="0" w:space="0" w:color="auto"/>
            <w:right w:val="none" w:sz="0" w:space="0" w:color="auto"/>
          </w:divBdr>
        </w:div>
        <w:div w:id="1180853705">
          <w:marLeft w:val="0"/>
          <w:marRight w:val="0"/>
          <w:marTop w:val="0"/>
          <w:marBottom w:val="0"/>
          <w:divBdr>
            <w:top w:val="none" w:sz="0" w:space="0" w:color="auto"/>
            <w:left w:val="none" w:sz="0" w:space="0" w:color="auto"/>
            <w:bottom w:val="none" w:sz="0" w:space="0" w:color="auto"/>
            <w:right w:val="none" w:sz="0" w:space="0" w:color="auto"/>
          </w:divBdr>
        </w:div>
        <w:div w:id="2144425020">
          <w:marLeft w:val="0"/>
          <w:marRight w:val="0"/>
          <w:marTop w:val="0"/>
          <w:marBottom w:val="0"/>
          <w:divBdr>
            <w:top w:val="none" w:sz="0" w:space="0" w:color="auto"/>
            <w:left w:val="none" w:sz="0" w:space="0" w:color="auto"/>
            <w:bottom w:val="none" w:sz="0" w:space="0" w:color="auto"/>
            <w:right w:val="none" w:sz="0" w:space="0" w:color="auto"/>
          </w:divBdr>
        </w:div>
        <w:div w:id="905988584">
          <w:marLeft w:val="0"/>
          <w:marRight w:val="0"/>
          <w:marTop w:val="0"/>
          <w:marBottom w:val="0"/>
          <w:divBdr>
            <w:top w:val="none" w:sz="0" w:space="0" w:color="auto"/>
            <w:left w:val="none" w:sz="0" w:space="0" w:color="auto"/>
            <w:bottom w:val="none" w:sz="0" w:space="0" w:color="auto"/>
            <w:right w:val="none" w:sz="0" w:space="0" w:color="auto"/>
          </w:divBdr>
        </w:div>
        <w:div w:id="1471291774">
          <w:marLeft w:val="0"/>
          <w:marRight w:val="0"/>
          <w:marTop w:val="0"/>
          <w:marBottom w:val="0"/>
          <w:divBdr>
            <w:top w:val="none" w:sz="0" w:space="0" w:color="auto"/>
            <w:left w:val="none" w:sz="0" w:space="0" w:color="auto"/>
            <w:bottom w:val="none" w:sz="0" w:space="0" w:color="auto"/>
            <w:right w:val="none" w:sz="0" w:space="0" w:color="auto"/>
          </w:divBdr>
        </w:div>
      </w:divsChild>
    </w:div>
    <w:div w:id="1865823543">
      <w:bodyDiv w:val="1"/>
      <w:marLeft w:val="0"/>
      <w:marRight w:val="0"/>
      <w:marTop w:val="0"/>
      <w:marBottom w:val="0"/>
      <w:divBdr>
        <w:top w:val="none" w:sz="0" w:space="0" w:color="auto"/>
        <w:left w:val="none" w:sz="0" w:space="0" w:color="auto"/>
        <w:bottom w:val="none" w:sz="0" w:space="0" w:color="auto"/>
        <w:right w:val="none" w:sz="0" w:space="0" w:color="auto"/>
      </w:divBdr>
    </w:div>
    <w:div w:id="1896429887">
      <w:bodyDiv w:val="1"/>
      <w:marLeft w:val="0"/>
      <w:marRight w:val="0"/>
      <w:marTop w:val="0"/>
      <w:marBottom w:val="0"/>
      <w:divBdr>
        <w:top w:val="none" w:sz="0" w:space="0" w:color="auto"/>
        <w:left w:val="none" w:sz="0" w:space="0" w:color="auto"/>
        <w:bottom w:val="none" w:sz="0" w:space="0" w:color="auto"/>
        <w:right w:val="none" w:sz="0" w:space="0" w:color="auto"/>
      </w:divBdr>
    </w:div>
    <w:div w:id="1898930585">
      <w:bodyDiv w:val="1"/>
      <w:marLeft w:val="0"/>
      <w:marRight w:val="0"/>
      <w:marTop w:val="0"/>
      <w:marBottom w:val="0"/>
      <w:divBdr>
        <w:top w:val="none" w:sz="0" w:space="0" w:color="auto"/>
        <w:left w:val="none" w:sz="0" w:space="0" w:color="auto"/>
        <w:bottom w:val="none" w:sz="0" w:space="0" w:color="auto"/>
        <w:right w:val="none" w:sz="0" w:space="0" w:color="auto"/>
      </w:divBdr>
      <w:divsChild>
        <w:div w:id="1284772218">
          <w:marLeft w:val="0"/>
          <w:marRight w:val="0"/>
          <w:marTop w:val="0"/>
          <w:marBottom w:val="0"/>
          <w:divBdr>
            <w:top w:val="none" w:sz="0" w:space="0" w:color="auto"/>
            <w:left w:val="none" w:sz="0" w:space="0" w:color="auto"/>
            <w:bottom w:val="none" w:sz="0" w:space="0" w:color="auto"/>
            <w:right w:val="none" w:sz="0" w:space="0" w:color="auto"/>
          </w:divBdr>
        </w:div>
      </w:divsChild>
    </w:div>
    <w:div w:id="1939554114">
      <w:bodyDiv w:val="1"/>
      <w:marLeft w:val="0"/>
      <w:marRight w:val="0"/>
      <w:marTop w:val="0"/>
      <w:marBottom w:val="0"/>
      <w:divBdr>
        <w:top w:val="none" w:sz="0" w:space="0" w:color="auto"/>
        <w:left w:val="none" w:sz="0" w:space="0" w:color="auto"/>
        <w:bottom w:val="none" w:sz="0" w:space="0" w:color="auto"/>
        <w:right w:val="none" w:sz="0" w:space="0" w:color="auto"/>
      </w:divBdr>
      <w:divsChild>
        <w:div w:id="120925280">
          <w:marLeft w:val="0"/>
          <w:marRight w:val="0"/>
          <w:marTop w:val="0"/>
          <w:marBottom w:val="0"/>
          <w:divBdr>
            <w:top w:val="none" w:sz="0" w:space="0" w:color="auto"/>
            <w:left w:val="none" w:sz="0" w:space="0" w:color="auto"/>
            <w:bottom w:val="none" w:sz="0" w:space="0" w:color="auto"/>
            <w:right w:val="none" w:sz="0" w:space="0" w:color="auto"/>
          </w:divBdr>
        </w:div>
        <w:div w:id="1793867429">
          <w:marLeft w:val="0"/>
          <w:marRight w:val="0"/>
          <w:marTop w:val="0"/>
          <w:marBottom w:val="0"/>
          <w:divBdr>
            <w:top w:val="none" w:sz="0" w:space="0" w:color="auto"/>
            <w:left w:val="none" w:sz="0" w:space="0" w:color="auto"/>
            <w:bottom w:val="none" w:sz="0" w:space="0" w:color="auto"/>
            <w:right w:val="none" w:sz="0" w:space="0" w:color="auto"/>
          </w:divBdr>
        </w:div>
        <w:div w:id="1676345816">
          <w:marLeft w:val="0"/>
          <w:marRight w:val="0"/>
          <w:marTop w:val="0"/>
          <w:marBottom w:val="0"/>
          <w:divBdr>
            <w:top w:val="none" w:sz="0" w:space="0" w:color="auto"/>
            <w:left w:val="none" w:sz="0" w:space="0" w:color="auto"/>
            <w:bottom w:val="none" w:sz="0" w:space="0" w:color="auto"/>
            <w:right w:val="none" w:sz="0" w:space="0" w:color="auto"/>
          </w:divBdr>
        </w:div>
        <w:div w:id="1403329599">
          <w:marLeft w:val="0"/>
          <w:marRight w:val="0"/>
          <w:marTop w:val="0"/>
          <w:marBottom w:val="0"/>
          <w:divBdr>
            <w:top w:val="none" w:sz="0" w:space="0" w:color="auto"/>
            <w:left w:val="none" w:sz="0" w:space="0" w:color="auto"/>
            <w:bottom w:val="none" w:sz="0" w:space="0" w:color="auto"/>
            <w:right w:val="none" w:sz="0" w:space="0" w:color="auto"/>
          </w:divBdr>
        </w:div>
        <w:div w:id="1979796053">
          <w:marLeft w:val="0"/>
          <w:marRight w:val="0"/>
          <w:marTop w:val="0"/>
          <w:marBottom w:val="0"/>
          <w:divBdr>
            <w:top w:val="none" w:sz="0" w:space="0" w:color="auto"/>
            <w:left w:val="none" w:sz="0" w:space="0" w:color="auto"/>
            <w:bottom w:val="none" w:sz="0" w:space="0" w:color="auto"/>
            <w:right w:val="none" w:sz="0" w:space="0" w:color="auto"/>
          </w:divBdr>
        </w:div>
        <w:div w:id="727650002">
          <w:marLeft w:val="0"/>
          <w:marRight w:val="0"/>
          <w:marTop w:val="0"/>
          <w:marBottom w:val="0"/>
          <w:divBdr>
            <w:top w:val="none" w:sz="0" w:space="0" w:color="auto"/>
            <w:left w:val="none" w:sz="0" w:space="0" w:color="auto"/>
            <w:bottom w:val="none" w:sz="0" w:space="0" w:color="auto"/>
            <w:right w:val="none" w:sz="0" w:space="0" w:color="auto"/>
          </w:divBdr>
        </w:div>
        <w:div w:id="246966894">
          <w:marLeft w:val="0"/>
          <w:marRight w:val="0"/>
          <w:marTop w:val="0"/>
          <w:marBottom w:val="0"/>
          <w:divBdr>
            <w:top w:val="none" w:sz="0" w:space="0" w:color="auto"/>
            <w:left w:val="none" w:sz="0" w:space="0" w:color="auto"/>
            <w:bottom w:val="none" w:sz="0" w:space="0" w:color="auto"/>
            <w:right w:val="none" w:sz="0" w:space="0" w:color="auto"/>
          </w:divBdr>
        </w:div>
        <w:div w:id="604459170">
          <w:marLeft w:val="0"/>
          <w:marRight w:val="0"/>
          <w:marTop w:val="0"/>
          <w:marBottom w:val="0"/>
          <w:divBdr>
            <w:top w:val="none" w:sz="0" w:space="0" w:color="auto"/>
            <w:left w:val="none" w:sz="0" w:space="0" w:color="auto"/>
            <w:bottom w:val="none" w:sz="0" w:space="0" w:color="auto"/>
            <w:right w:val="none" w:sz="0" w:space="0" w:color="auto"/>
          </w:divBdr>
        </w:div>
        <w:div w:id="1820464682">
          <w:marLeft w:val="0"/>
          <w:marRight w:val="0"/>
          <w:marTop w:val="0"/>
          <w:marBottom w:val="0"/>
          <w:divBdr>
            <w:top w:val="none" w:sz="0" w:space="0" w:color="auto"/>
            <w:left w:val="none" w:sz="0" w:space="0" w:color="auto"/>
            <w:bottom w:val="none" w:sz="0" w:space="0" w:color="auto"/>
            <w:right w:val="none" w:sz="0" w:space="0" w:color="auto"/>
          </w:divBdr>
        </w:div>
        <w:div w:id="1301962524">
          <w:marLeft w:val="0"/>
          <w:marRight w:val="0"/>
          <w:marTop w:val="0"/>
          <w:marBottom w:val="0"/>
          <w:divBdr>
            <w:top w:val="none" w:sz="0" w:space="0" w:color="auto"/>
            <w:left w:val="none" w:sz="0" w:space="0" w:color="auto"/>
            <w:bottom w:val="none" w:sz="0" w:space="0" w:color="auto"/>
            <w:right w:val="none" w:sz="0" w:space="0" w:color="auto"/>
          </w:divBdr>
        </w:div>
        <w:div w:id="1567228679">
          <w:marLeft w:val="0"/>
          <w:marRight w:val="0"/>
          <w:marTop w:val="0"/>
          <w:marBottom w:val="0"/>
          <w:divBdr>
            <w:top w:val="none" w:sz="0" w:space="0" w:color="auto"/>
            <w:left w:val="none" w:sz="0" w:space="0" w:color="auto"/>
            <w:bottom w:val="none" w:sz="0" w:space="0" w:color="auto"/>
            <w:right w:val="none" w:sz="0" w:space="0" w:color="auto"/>
          </w:divBdr>
        </w:div>
        <w:div w:id="1021930205">
          <w:marLeft w:val="0"/>
          <w:marRight w:val="0"/>
          <w:marTop w:val="0"/>
          <w:marBottom w:val="0"/>
          <w:divBdr>
            <w:top w:val="none" w:sz="0" w:space="0" w:color="auto"/>
            <w:left w:val="none" w:sz="0" w:space="0" w:color="auto"/>
            <w:bottom w:val="none" w:sz="0" w:space="0" w:color="auto"/>
            <w:right w:val="none" w:sz="0" w:space="0" w:color="auto"/>
          </w:divBdr>
        </w:div>
        <w:div w:id="921177646">
          <w:marLeft w:val="0"/>
          <w:marRight w:val="0"/>
          <w:marTop w:val="0"/>
          <w:marBottom w:val="0"/>
          <w:divBdr>
            <w:top w:val="none" w:sz="0" w:space="0" w:color="auto"/>
            <w:left w:val="none" w:sz="0" w:space="0" w:color="auto"/>
            <w:bottom w:val="none" w:sz="0" w:space="0" w:color="auto"/>
            <w:right w:val="none" w:sz="0" w:space="0" w:color="auto"/>
          </w:divBdr>
        </w:div>
        <w:div w:id="370612735">
          <w:marLeft w:val="0"/>
          <w:marRight w:val="0"/>
          <w:marTop w:val="0"/>
          <w:marBottom w:val="0"/>
          <w:divBdr>
            <w:top w:val="none" w:sz="0" w:space="0" w:color="auto"/>
            <w:left w:val="none" w:sz="0" w:space="0" w:color="auto"/>
            <w:bottom w:val="none" w:sz="0" w:space="0" w:color="auto"/>
            <w:right w:val="none" w:sz="0" w:space="0" w:color="auto"/>
          </w:divBdr>
        </w:div>
        <w:div w:id="1463964212">
          <w:marLeft w:val="0"/>
          <w:marRight w:val="0"/>
          <w:marTop w:val="0"/>
          <w:marBottom w:val="0"/>
          <w:divBdr>
            <w:top w:val="none" w:sz="0" w:space="0" w:color="auto"/>
            <w:left w:val="none" w:sz="0" w:space="0" w:color="auto"/>
            <w:bottom w:val="none" w:sz="0" w:space="0" w:color="auto"/>
            <w:right w:val="none" w:sz="0" w:space="0" w:color="auto"/>
          </w:divBdr>
        </w:div>
        <w:div w:id="895631013">
          <w:marLeft w:val="0"/>
          <w:marRight w:val="0"/>
          <w:marTop w:val="0"/>
          <w:marBottom w:val="0"/>
          <w:divBdr>
            <w:top w:val="none" w:sz="0" w:space="0" w:color="auto"/>
            <w:left w:val="none" w:sz="0" w:space="0" w:color="auto"/>
            <w:bottom w:val="none" w:sz="0" w:space="0" w:color="auto"/>
            <w:right w:val="none" w:sz="0" w:space="0" w:color="auto"/>
          </w:divBdr>
        </w:div>
        <w:div w:id="1611625403">
          <w:marLeft w:val="0"/>
          <w:marRight w:val="0"/>
          <w:marTop w:val="0"/>
          <w:marBottom w:val="0"/>
          <w:divBdr>
            <w:top w:val="none" w:sz="0" w:space="0" w:color="auto"/>
            <w:left w:val="none" w:sz="0" w:space="0" w:color="auto"/>
            <w:bottom w:val="none" w:sz="0" w:space="0" w:color="auto"/>
            <w:right w:val="none" w:sz="0" w:space="0" w:color="auto"/>
          </w:divBdr>
        </w:div>
        <w:div w:id="1935671325">
          <w:marLeft w:val="0"/>
          <w:marRight w:val="0"/>
          <w:marTop w:val="0"/>
          <w:marBottom w:val="0"/>
          <w:divBdr>
            <w:top w:val="none" w:sz="0" w:space="0" w:color="auto"/>
            <w:left w:val="none" w:sz="0" w:space="0" w:color="auto"/>
            <w:bottom w:val="none" w:sz="0" w:space="0" w:color="auto"/>
            <w:right w:val="none" w:sz="0" w:space="0" w:color="auto"/>
          </w:divBdr>
        </w:div>
        <w:div w:id="1664509400">
          <w:marLeft w:val="0"/>
          <w:marRight w:val="0"/>
          <w:marTop w:val="0"/>
          <w:marBottom w:val="0"/>
          <w:divBdr>
            <w:top w:val="none" w:sz="0" w:space="0" w:color="auto"/>
            <w:left w:val="none" w:sz="0" w:space="0" w:color="auto"/>
            <w:bottom w:val="none" w:sz="0" w:space="0" w:color="auto"/>
            <w:right w:val="none" w:sz="0" w:space="0" w:color="auto"/>
          </w:divBdr>
        </w:div>
        <w:div w:id="892156739">
          <w:marLeft w:val="0"/>
          <w:marRight w:val="0"/>
          <w:marTop w:val="0"/>
          <w:marBottom w:val="0"/>
          <w:divBdr>
            <w:top w:val="none" w:sz="0" w:space="0" w:color="auto"/>
            <w:left w:val="none" w:sz="0" w:space="0" w:color="auto"/>
            <w:bottom w:val="none" w:sz="0" w:space="0" w:color="auto"/>
            <w:right w:val="none" w:sz="0" w:space="0" w:color="auto"/>
          </w:divBdr>
        </w:div>
        <w:div w:id="579601690">
          <w:marLeft w:val="0"/>
          <w:marRight w:val="0"/>
          <w:marTop w:val="0"/>
          <w:marBottom w:val="0"/>
          <w:divBdr>
            <w:top w:val="none" w:sz="0" w:space="0" w:color="auto"/>
            <w:left w:val="none" w:sz="0" w:space="0" w:color="auto"/>
            <w:bottom w:val="none" w:sz="0" w:space="0" w:color="auto"/>
            <w:right w:val="none" w:sz="0" w:space="0" w:color="auto"/>
          </w:divBdr>
        </w:div>
        <w:div w:id="821848199">
          <w:marLeft w:val="0"/>
          <w:marRight w:val="0"/>
          <w:marTop w:val="0"/>
          <w:marBottom w:val="0"/>
          <w:divBdr>
            <w:top w:val="none" w:sz="0" w:space="0" w:color="auto"/>
            <w:left w:val="none" w:sz="0" w:space="0" w:color="auto"/>
            <w:bottom w:val="none" w:sz="0" w:space="0" w:color="auto"/>
            <w:right w:val="none" w:sz="0" w:space="0" w:color="auto"/>
          </w:divBdr>
        </w:div>
        <w:div w:id="604775473">
          <w:marLeft w:val="0"/>
          <w:marRight w:val="0"/>
          <w:marTop w:val="0"/>
          <w:marBottom w:val="0"/>
          <w:divBdr>
            <w:top w:val="none" w:sz="0" w:space="0" w:color="auto"/>
            <w:left w:val="none" w:sz="0" w:space="0" w:color="auto"/>
            <w:bottom w:val="none" w:sz="0" w:space="0" w:color="auto"/>
            <w:right w:val="none" w:sz="0" w:space="0" w:color="auto"/>
          </w:divBdr>
        </w:div>
        <w:div w:id="1851329483">
          <w:marLeft w:val="0"/>
          <w:marRight w:val="0"/>
          <w:marTop w:val="0"/>
          <w:marBottom w:val="0"/>
          <w:divBdr>
            <w:top w:val="none" w:sz="0" w:space="0" w:color="auto"/>
            <w:left w:val="none" w:sz="0" w:space="0" w:color="auto"/>
            <w:bottom w:val="none" w:sz="0" w:space="0" w:color="auto"/>
            <w:right w:val="none" w:sz="0" w:space="0" w:color="auto"/>
          </w:divBdr>
        </w:div>
        <w:div w:id="28646991">
          <w:marLeft w:val="0"/>
          <w:marRight w:val="0"/>
          <w:marTop w:val="0"/>
          <w:marBottom w:val="0"/>
          <w:divBdr>
            <w:top w:val="none" w:sz="0" w:space="0" w:color="auto"/>
            <w:left w:val="none" w:sz="0" w:space="0" w:color="auto"/>
            <w:bottom w:val="none" w:sz="0" w:space="0" w:color="auto"/>
            <w:right w:val="none" w:sz="0" w:space="0" w:color="auto"/>
          </w:divBdr>
        </w:div>
        <w:div w:id="1431852244">
          <w:marLeft w:val="0"/>
          <w:marRight w:val="0"/>
          <w:marTop w:val="0"/>
          <w:marBottom w:val="0"/>
          <w:divBdr>
            <w:top w:val="none" w:sz="0" w:space="0" w:color="auto"/>
            <w:left w:val="none" w:sz="0" w:space="0" w:color="auto"/>
            <w:bottom w:val="none" w:sz="0" w:space="0" w:color="auto"/>
            <w:right w:val="none" w:sz="0" w:space="0" w:color="auto"/>
          </w:divBdr>
        </w:div>
        <w:div w:id="1891066010">
          <w:marLeft w:val="0"/>
          <w:marRight w:val="0"/>
          <w:marTop w:val="0"/>
          <w:marBottom w:val="0"/>
          <w:divBdr>
            <w:top w:val="none" w:sz="0" w:space="0" w:color="auto"/>
            <w:left w:val="none" w:sz="0" w:space="0" w:color="auto"/>
            <w:bottom w:val="none" w:sz="0" w:space="0" w:color="auto"/>
            <w:right w:val="none" w:sz="0" w:space="0" w:color="auto"/>
          </w:divBdr>
        </w:div>
        <w:div w:id="327055557">
          <w:marLeft w:val="0"/>
          <w:marRight w:val="0"/>
          <w:marTop w:val="0"/>
          <w:marBottom w:val="0"/>
          <w:divBdr>
            <w:top w:val="none" w:sz="0" w:space="0" w:color="auto"/>
            <w:left w:val="none" w:sz="0" w:space="0" w:color="auto"/>
            <w:bottom w:val="none" w:sz="0" w:space="0" w:color="auto"/>
            <w:right w:val="none" w:sz="0" w:space="0" w:color="auto"/>
          </w:divBdr>
        </w:div>
        <w:div w:id="1464613156">
          <w:marLeft w:val="0"/>
          <w:marRight w:val="0"/>
          <w:marTop w:val="0"/>
          <w:marBottom w:val="0"/>
          <w:divBdr>
            <w:top w:val="none" w:sz="0" w:space="0" w:color="auto"/>
            <w:left w:val="none" w:sz="0" w:space="0" w:color="auto"/>
            <w:bottom w:val="none" w:sz="0" w:space="0" w:color="auto"/>
            <w:right w:val="none" w:sz="0" w:space="0" w:color="auto"/>
          </w:divBdr>
        </w:div>
        <w:div w:id="717322852">
          <w:marLeft w:val="0"/>
          <w:marRight w:val="0"/>
          <w:marTop w:val="0"/>
          <w:marBottom w:val="0"/>
          <w:divBdr>
            <w:top w:val="none" w:sz="0" w:space="0" w:color="auto"/>
            <w:left w:val="none" w:sz="0" w:space="0" w:color="auto"/>
            <w:bottom w:val="none" w:sz="0" w:space="0" w:color="auto"/>
            <w:right w:val="none" w:sz="0" w:space="0" w:color="auto"/>
          </w:divBdr>
        </w:div>
      </w:divsChild>
    </w:div>
    <w:div w:id="1959749833">
      <w:bodyDiv w:val="1"/>
      <w:marLeft w:val="0"/>
      <w:marRight w:val="0"/>
      <w:marTop w:val="0"/>
      <w:marBottom w:val="0"/>
      <w:divBdr>
        <w:top w:val="none" w:sz="0" w:space="0" w:color="auto"/>
        <w:left w:val="none" w:sz="0" w:space="0" w:color="auto"/>
        <w:bottom w:val="none" w:sz="0" w:space="0" w:color="auto"/>
        <w:right w:val="none" w:sz="0" w:space="0" w:color="auto"/>
      </w:divBdr>
    </w:div>
    <w:div w:id="2055734203">
      <w:bodyDiv w:val="1"/>
      <w:marLeft w:val="0"/>
      <w:marRight w:val="0"/>
      <w:marTop w:val="0"/>
      <w:marBottom w:val="0"/>
      <w:divBdr>
        <w:top w:val="none" w:sz="0" w:space="0" w:color="auto"/>
        <w:left w:val="none" w:sz="0" w:space="0" w:color="auto"/>
        <w:bottom w:val="none" w:sz="0" w:space="0" w:color="auto"/>
        <w:right w:val="none" w:sz="0" w:space="0" w:color="auto"/>
      </w:divBdr>
    </w:div>
    <w:div w:id="2133136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ckunit.com/" TargetMode="External"/><Relationship Id="rId3" Type="http://schemas.openxmlformats.org/officeDocument/2006/relationships/settings" Target="settings.xml"/><Relationship Id="rId7" Type="http://schemas.openxmlformats.org/officeDocument/2006/relationships/hyperlink" Target="https://www.linkedin.com/company/trackunit-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e\Downloads\Trackunit%20Word%20Template%20dotx%20format.dotx" TargetMode="External"/></Relationships>
</file>

<file path=word/theme/theme1.xml><?xml version="1.0" encoding="utf-8"?>
<a:theme xmlns:a="http://schemas.openxmlformats.org/drawingml/2006/main" name="Office Theme">
  <a:themeElements>
    <a:clrScheme name="Trackunit Colors">
      <a:dk1>
        <a:srgbClr val="404041"/>
      </a:dk1>
      <a:lt1>
        <a:srgbClr val="FFFFFF"/>
      </a:lt1>
      <a:dk2>
        <a:srgbClr val="6D6E70"/>
      </a:dk2>
      <a:lt2>
        <a:srgbClr val="FBF9F9"/>
      </a:lt2>
      <a:accent1>
        <a:srgbClr val="F84135"/>
      </a:accent1>
      <a:accent2>
        <a:srgbClr val="BDB5AE"/>
      </a:accent2>
      <a:accent3>
        <a:srgbClr val="252525"/>
      </a:accent3>
      <a:accent4>
        <a:srgbClr val="F84135"/>
      </a:accent4>
      <a:accent5>
        <a:srgbClr val="BDB5AE"/>
      </a:accent5>
      <a:accent6>
        <a:srgbClr val="252525"/>
      </a:accent6>
      <a:hlink>
        <a:srgbClr val="F84135"/>
      </a:hlink>
      <a:folHlink>
        <a:srgbClr val="F9413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C:\Users\hle\Downloads\Trackunit Word Template dotx format.dotx</Template>
  <TotalTime>1</TotalTime>
  <Pages>3</Pages>
  <Words>1169</Words>
  <Characters>6669</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Leibrock</dc:creator>
  <cp:keywords/>
  <dc:description/>
  <cp:lastModifiedBy>Christoffer Grønborg Larsen</cp:lastModifiedBy>
  <cp:revision>2</cp:revision>
  <cp:lastPrinted>2021-04-21T14:05:00Z</cp:lastPrinted>
  <dcterms:created xsi:type="dcterms:W3CDTF">2025-02-11T07:36:00Z</dcterms:created>
  <dcterms:modified xsi:type="dcterms:W3CDTF">2025-02-11T07:36:00Z</dcterms:modified>
</cp:coreProperties>
</file>