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9787F" w14:textId="7B592AD0" w:rsidR="00FB1AAC" w:rsidRPr="00FB1AAC" w:rsidRDefault="00FB1AAC" w:rsidP="00FB1AAC">
      <w:pPr>
        <w:spacing w:before="100" w:beforeAutospacing="1" w:after="100" w:afterAutospacing="1"/>
        <w:jc w:val="center"/>
        <w:outlineLvl w:val="0"/>
        <w:rPr>
          <w:rFonts w:ascii="Times New Roman" w:eastAsia="Times New Roman" w:hAnsi="Times New Roman" w:cs="Times New Roman"/>
          <w:b/>
          <w:bCs/>
          <w:color w:val="000000"/>
          <w:kern w:val="36"/>
          <w:sz w:val="48"/>
          <w:szCs w:val="48"/>
          <w:lang w:eastAsia="en-GB"/>
          <w14:ligatures w14:val="none"/>
        </w:rPr>
      </w:pPr>
      <w:r>
        <w:rPr>
          <w:rFonts w:ascii="Times New Roman" w:eastAsia="Times New Roman" w:hAnsi="Times New Roman" w:cs="Times New Roman"/>
          <w:b/>
          <w:bCs/>
          <w:color w:val="000000"/>
          <w:kern w:val="36"/>
          <w:sz w:val="48"/>
          <w:szCs w:val="48"/>
          <w:lang w:eastAsia="en-GB"/>
          <w14:ligatures w14:val="none"/>
        </w:rPr>
        <w:t>****</w:t>
      </w:r>
      <w:r w:rsidRPr="00FB1AAC">
        <w:rPr>
          <w:rFonts w:ascii="Times New Roman" w:eastAsia="Times New Roman" w:hAnsi="Times New Roman" w:cs="Times New Roman"/>
          <w:b/>
          <w:bCs/>
          <w:color w:val="000000"/>
          <w:kern w:val="36"/>
          <w:sz w:val="48"/>
          <w:szCs w:val="48"/>
          <w:lang w:eastAsia="en-GB"/>
          <w14:ligatures w14:val="none"/>
        </w:rPr>
        <w:t>Press release</w:t>
      </w:r>
      <w:r>
        <w:rPr>
          <w:rFonts w:ascii="Times New Roman" w:eastAsia="Times New Roman" w:hAnsi="Times New Roman" w:cs="Times New Roman"/>
          <w:b/>
          <w:bCs/>
          <w:color w:val="000000"/>
          <w:kern w:val="36"/>
          <w:sz w:val="48"/>
          <w:szCs w:val="48"/>
          <w:lang w:eastAsia="en-GB"/>
          <w14:ligatures w14:val="none"/>
        </w:rPr>
        <w:t>****</w:t>
      </w:r>
    </w:p>
    <w:p w14:paraId="6F013C83" w14:textId="099C20F9" w:rsidR="00FB1AAC" w:rsidRPr="00FB1AAC" w:rsidRDefault="00FB1AAC" w:rsidP="00FB1AAC">
      <w:pPr>
        <w:spacing w:before="100" w:beforeAutospacing="1" w:after="100" w:afterAutospacing="1"/>
        <w:outlineLvl w:val="1"/>
        <w:rPr>
          <w:rFonts w:ascii="Times New Roman" w:eastAsia="Times New Roman" w:hAnsi="Times New Roman" w:cs="Times New Roman"/>
          <w:b/>
          <w:bCs/>
          <w:color w:val="000000"/>
          <w:kern w:val="0"/>
          <w:sz w:val="36"/>
          <w:szCs w:val="36"/>
          <w:lang w:eastAsia="en-GB"/>
          <w14:ligatures w14:val="none"/>
        </w:rPr>
      </w:pPr>
      <w:r>
        <w:rPr>
          <w:rFonts w:ascii="Times New Roman" w:eastAsia="Times New Roman" w:hAnsi="Times New Roman" w:cs="Times New Roman"/>
          <w:b/>
          <w:bCs/>
          <w:color w:val="000000"/>
          <w:kern w:val="0"/>
          <w:sz w:val="36"/>
          <w:szCs w:val="36"/>
          <w:lang w:eastAsia="en-GB"/>
          <w14:ligatures w14:val="none"/>
        </w:rPr>
        <w:br/>
      </w:r>
      <w:r w:rsidRPr="00FB1AAC">
        <w:rPr>
          <w:rFonts w:ascii="Times New Roman" w:eastAsia="Times New Roman" w:hAnsi="Times New Roman" w:cs="Times New Roman"/>
          <w:b/>
          <w:bCs/>
          <w:color w:val="000000"/>
          <w:kern w:val="0"/>
          <w:sz w:val="36"/>
          <w:szCs w:val="36"/>
          <w:lang w:eastAsia="en-GB"/>
          <w14:ligatures w14:val="none"/>
        </w:rPr>
        <w:t>Next-gen Trackunit Pass delivers fully integrated access management solution</w:t>
      </w:r>
    </w:p>
    <w:p w14:paraId="1D7B5E49" w14:textId="45A9AF19" w:rsidR="00FB1AAC" w:rsidRPr="00FB1AAC" w:rsidRDefault="00FB1AAC" w:rsidP="00FB1AAC">
      <w:pPr>
        <w:numPr>
          <w:ilvl w:val="0"/>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sidRPr="00FB1AAC">
        <w:rPr>
          <w:rFonts w:ascii="Times New Roman" w:eastAsia="Times New Roman" w:hAnsi="Times New Roman" w:cs="Times New Roman"/>
          <w:b/>
          <w:bCs/>
          <w:color w:val="000000"/>
          <w:kern w:val="0"/>
          <w:lang w:eastAsia="en-GB"/>
          <w14:ligatures w14:val="none"/>
        </w:rPr>
        <w:t>Next-gen Trackunit Passbuilds on successful platform to unlock new business models</w:t>
      </w:r>
    </w:p>
    <w:p w14:paraId="20DCD131" w14:textId="77777777" w:rsidR="00FB1AAC" w:rsidRPr="00FB1AAC" w:rsidRDefault="00FB1AAC" w:rsidP="00FB1AAC">
      <w:pPr>
        <w:numPr>
          <w:ilvl w:val="0"/>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sidRPr="00FB1AAC">
        <w:rPr>
          <w:rFonts w:ascii="Times New Roman" w:eastAsia="Times New Roman" w:hAnsi="Times New Roman" w:cs="Times New Roman"/>
          <w:b/>
          <w:bCs/>
          <w:color w:val="000000"/>
          <w:kern w:val="0"/>
          <w:lang w:eastAsia="en-GB"/>
          <w14:ligatures w14:val="none"/>
        </w:rPr>
        <w:t>Seamlessly integrates into Trackunit’s Access Management software solution</w:t>
      </w:r>
    </w:p>
    <w:p w14:paraId="525200E4" w14:textId="77777777" w:rsidR="00FB1AAC" w:rsidRPr="00FB1AAC" w:rsidRDefault="00FB1AAC" w:rsidP="00FB1AAC">
      <w:pPr>
        <w:numPr>
          <w:ilvl w:val="0"/>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sidRPr="00FB1AAC">
        <w:rPr>
          <w:rFonts w:ascii="Times New Roman" w:eastAsia="Times New Roman" w:hAnsi="Times New Roman" w:cs="Times New Roman"/>
          <w:b/>
          <w:bCs/>
          <w:color w:val="000000"/>
          <w:kern w:val="0"/>
          <w:lang w:eastAsia="en-GB"/>
          <w14:ligatures w14:val="none"/>
        </w:rPr>
        <w:t>Pass will naturally complement Trackunit’s latest version of Raw</w:t>
      </w:r>
    </w:p>
    <w:p w14:paraId="2EF91E98" w14:textId="77777777" w:rsidR="00FB1AAC" w:rsidRPr="00FB1AAC" w:rsidRDefault="00FB1AAC" w:rsidP="00FB1AAC">
      <w:pPr>
        <w:numPr>
          <w:ilvl w:val="0"/>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sidRPr="00FB1AAC">
        <w:rPr>
          <w:rFonts w:ascii="Times New Roman" w:eastAsia="Times New Roman" w:hAnsi="Times New Roman" w:cs="Times New Roman"/>
          <w:b/>
          <w:bCs/>
          <w:color w:val="000000"/>
          <w:kern w:val="0"/>
          <w:lang w:eastAsia="en-GB"/>
          <w14:ligatures w14:val="none"/>
        </w:rPr>
        <w:t>Also gives fleet managers extra layer of security on machine usage</w:t>
      </w:r>
    </w:p>
    <w:p w14:paraId="2617790C" w14:textId="77777777" w:rsidR="00FB1AAC" w:rsidRPr="00FB1AAC" w:rsidRDefault="00FB1AAC" w:rsidP="00FB1AAC">
      <w:pPr>
        <w:numPr>
          <w:ilvl w:val="0"/>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sidRPr="00FB1AAC">
        <w:rPr>
          <w:rFonts w:ascii="Times New Roman" w:eastAsia="Times New Roman" w:hAnsi="Times New Roman" w:cs="Times New Roman"/>
          <w:b/>
          <w:bCs/>
          <w:color w:val="000000"/>
          <w:kern w:val="0"/>
          <w:lang w:eastAsia="en-GB"/>
          <w14:ligatures w14:val="none"/>
        </w:rPr>
        <w:t>Access for machine operators can be set up via card, pin code or smartphone</w:t>
      </w:r>
    </w:p>
    <w:p w14:paraId="6D8B944D" w14:textId="77777777" w:rsidR="00FB1AAC" w:rsidRPr="00FB1AAC" w:rsidRDefault="00FB1AAC" w:rsidP="00FB1AAC">
      <w:pPr>
        <w:rPr>
          <w:rFonts w:ascii="Times New Roman" w:eastAsia="Times New Roman" w:hAnsi="Times New Roman" w:cs="Times New Roman"/>
          <w:color w:val="000000"/>
          <w:kern w:val="0"/>
          <w:lang w:eastAsia="en-GB"/>
          <w14:ligatures w14:val="none"/>
        </w:rPr>
      </w:pPr>
    </w:p>
    <w:p w14:paraId="1EC55119" w14:textId="77777777" w:rsidR="00FB1AAC" w:rsidRPr="00FB1AAC" w:rsidRDefault="00FB1AAC" w:rsidP="00FB1AAC">
      <w:pPr>
        <w:rPr>
          <w:rFonts w:ascii="Times New Roman" w:eastAsia="Times New Roman" w:hAnsi="Times New Roman" w:cs="Times New Roman"/>
          <w:color w:val="000000"/>
          <w:kern w:val="0"/>
          <w:lang w:eastAsia="en-GB"/>
          <w14:ligatures w14:val="none"/>
        </w:rPr>
      </w:pPr>
      <w:r w:rsidRPr="00FB1AAC">
        <w:rPr>
          <w:rFonts w:ascii="Times New Roman" w:eastAsia="Times New Roman" w:hAnsi="Times New Roman" w:cs="Times New Roman"/>
          <w:b/>
          <w:bCs/>
          <w:color w:val="000000"/>
          <w:kern w:val="0"/>
          <w:lang w:eastAsia="en-GB"/>
          <w14:ligatures w14:val="none"/>
        </w:rPr>
        <w:t>July 8, 2024. (Aalborg, Denmark):</w:t>
      </w:r>
      <w:r w:rsidRPr="00FB1AAC">
        <w:rPr>
          <w:rFonts w:ascii="Times New Roman" w:eastAsia="Times New Roman" w:hAnsi="Times New Roman" w:cs="Times New Roman"/>
          <w:color w:val="000000"/>
          <w:kern w:val="0"/>
          <w:lang w:eastAsia="en-GB"/>
          <w14:ligatures w14:val="none"/>
        </w:rPr>
        <w:t> Global IoT player Trackunit has unveiled the K300 — its next-generation access management solution to the Trackunit Pass series — which will help unlock new business models for users enabling bottom-line improvements and boosting efficiency.</w:t>
      </w:r>
    </w:p>
    <w:p w14:paraId="12C500FB" w14:textId="77777777" w:rsidR="00FB1AAC" w:rsidRPr="00FB1AAC" w:rsidRDefault="00FB1AAC" w:rsidP="00FB1AAC">
      <w:pPr>
        <w:rPr>
          <w:rFonts w:ascii="Times New Roman" w:eastAsia="Times New Roman" w:hAnsi="Times New Roman" w:cs="Times New Roman"/>
          <w:color w:val="000000"/>
          <w:kern w:val="0"/>
          <w:lang w:eastAsia="en-GB"/>
          <w14:ligatures w14:val="none"/>
        </w:rPr>
      </w:pPr>
    </w:p>
    <w:p w14:paraId="2AC348F1" w14:textId="77777777" w:rsidR="00FB1AAC" w:rsidRPr="00FB1AAC" w:rsidRDefault="00FB1AAC" w:rsidP="00FB1AAC">
      <w:pPr>
        <w:rPr>
          <w:rFonts w:ascii="Times New Roman" w:eastAsia="Times New Roman" w:hAnsi="Times New Roman" w:cs="Times New Roman"/>
          <w:color w:val="000000"/>
          <w:kern w:val="0"/>
          <w:lang w:eastAsia="en-GB"/>
          <w14:ligatures w14:val="none"/>
        </w:rPr>
      </w:pPr>
      <w:r w:rsidRPr="00FB1AAC">
        <w:rPr>
          <w:rFonts w:ascii="Times New Roman" w:eastAsia="Times New Roman" w:hAnsi="Times New Roman" w:cs="Times New Roman"/>
          <w:color w:val="000000"/>
          <w:kern w:val="0"/>
          <w:lang w:eastAsia="en-GB"/>
          <w14:ligatures w14:val="none"/>
        </w:rPr>
        <w:t>“Trackunit Pass in its latest version builds on a proven and successful product that is already working really well and has been widely adopted by the market,” said Trackunit’s Lærke Ullerup. “It’s a real game changer because it will integrate seamlessly with our Access Management software solution unlocking new business models for users.</w:t>
      </w:r>
    </w:p>
    <w:p w14:paraId="20D22264" w14:textId="77777777" w:rsidR="00FB1AAC" w:rsidRPr="00FB1AAC" w:rsidRDefault="00FB1AAC" w:rsidP="00FB1AAC">
      <w:pPr>
        <w:rPr>
          <w:rFonts w:ascii="Times New Roman" w:eastAsia="Times New Roman" w:hAnsi="Times New Roman" w:cs="Times New Roman"/>
          <w:color w:val="000000"/>
          <w:kern w:val="0"/>
          <w:lang w:eastAsia="en-GB"/>
          <w14:ligatures w14:val="none"/>
        </w:rPr>
      </w:pPr>
    </w:p>
    <w:p w14:paraId="387E0BD4" w14:textId="77777777" w:rsidR="00FB1AAC" w:rsidRPr="00FB1AAC" w:rsidRDefault="00FB1AAC" w:rsidP="00FB1AAC">
      <w:pPr>
        <w:rPr>
          <w:rFonts w:ascii="Times New Roman" w:eastAsia="Times New Roman" w:hAnsi="Times New Roman" w:cs="Times New Roman"/>
          <w:color w:val="000000"/>
          <w:kern w:val="0"/>
          <w:lang w:eastAsia="en-GB"/>
          <w14:ligatures w14:val="none"/>
        </w:rPr>
      </w:pPr>
      <w:r w:rsidRPr="00FB1AAC">
        <w:rPr>
          <w:rFonts w:ascii="Times New Roman" w:eastAsia="Times New Roman" w:hAnsi="Times New Roman" w:cs="Times New Roman"/>
          <w:color w:val="000000"/>
          <w:kern w:val="0"/>
          <w:lang w:eastAsia="en-GB"/>
          <w14:ligatures w14:val="none"/>
        </w:rPr>
        <w:t>“Companies will be able to establish their access management policies to scale equipment access control, unleashing opportunities for rental pooling,” said the Trackunit chief marketing and product officer. “We’re yet to really tap into the potential of rental pooling in the construction industry so this is an exciting development that will enable significant bottom-line improvements.”</w:t>
      </w:r>
    </w:p>
    <w:p w14:paraId="56989204" w14:textId="77777777" w:rsidR="00FB1AAC" w:rsidRPr="00FB1AAC" w:rsidRDefault="00FB1AAC" w:rsidP="00FB1AAC">
      <w:pPr>
        <w:rPr>
          <w:rFonts w:ascii="Times New Roman" w:eastAsia="Times New Roman" w:hAnsi="Times New Roman" w:cs="Times New Roman"/>
          <w:color w:val="000000"/>
          <w:kern w:val="0"/>
          <w:lang w:eastAsia="en-GB"/>
          <w14:ligatures w14:val="none"/>
        </w:rPr>
      </w:pPr>
    </w:p>
    <w:p w14:paraId="362680AA" w14:textId="77777777" w:rsidR="00FB1AAC" w:rsidRPr="00FB1AAC" w:rsidRDefault="00FB1AAC" w:rsidP="00FB1AAC">
      <w:pPr>
        <w:rPr>
          <w:rFonts w:ascii="Times New Roman" w:eastAsia="Times New Roman" w:hAnsi="Times New Roman" w:cs="Times New Roman"/>
          <w:color w:val="000000"/>
          <w:kern w:val="0"/>
          <w:lang w:eastAsia="en-GB"/>
          <w14:ligatures w14:val="none"/>
        </w:rPr>
      </w:pPr>
      <w:r w:rsidRPr="00FB1AAC">
        <w:rPr>
          <w:rFonts w:ascii="Times New Roman" w:eastAsia="Times New Roman" w:hAnsi="Times New Roman" w:cs="Times New Roman"/>
          <w:color w:val="000000"/>
          <w:kern w:val="0"/>
          <w:lang w:eastAsia="en-GB"/>
          <w14:ligatures w14:val="none"/>
        </w:rPr>
        <w:t>Trackunit Pass will also enable fleet managers to use mobile app Trackunit On to set up access to machines via card, pin code or smartphone giving them instant control over who uses a machine, set specific times for use and prevent under-qualified personnel gaining access.</w:t>
      </w:r>
    </w:p>
    <w:p w14:paraId="7E22D218" w14:textId="77777777" w:rsidR="00FB1AAC" w:rsidRPr="00FB1AAC" w:rsidRDefault="00FB1AAC" w:rsidP="00FB1AAC">
      <w:pPr>
        <w:rPr>
          <w:rFonts w:ascii="Times New Roman" w:eastAsia="Times New Roman" w:hAnsi="Times New Roman" w:cs="Times New Roman"/>
          <w:color w:val="000000"/>
          <w:kern w:val="0"/>
          <w:lang w:eastAsia="en-GB"/>
          <w14:ligatures w14:val="none"/>
        </w:rPr>
      </w:pPr>
    </w:p>
    <w:p w14:paraId="18E2E8D8" w14:textId="77777777" w:rsidR="00FB1AAC" w:rsidRPr="00FB1AAC" w:rsidRDefault="00FB1AAC" w:rsidP="00FB1AAC">
      <w:pPr>
        <w:rPr>
          <w:rFonts w:ascii="Times New Roman" w:eastAsia="Times New Roman" w:hAnsi="Times New Roman" w:cs="Times New Roman"/>
          <w:color w:val="000000"/>
          <w:kern w:val="0"/>
          <w:lang w:eastAsia="en-GB"/>
          <w14:ligatures w14:val="none"/>
        </w:rPr>
      </w:pPr>
      <w:r w:rsidRPr="00FB1AAC">
        <w:rPr>
          <w:rFonts w:ascii="Times New Roman" w:eastAsia="Times New Roman" w:hAnsi="Times New Roman" w:cs="Times New Roman"/>
          <w:color w:val="000000"/>
          <w:kern w:val="0"/>
          <w:lang w:eastAsia="en-GB"/>
          <w14:ligatures w14:val="none"/>
        </w:rPr>
        <w:t>“Safety is of course always the paramount concern of every construction company and making sure jobsite workers are trained and qualified to operate high-risk machinery is the number one priority,” said Ullerup. “Through Pass, fleet managers can be sure that only qualified operators can access complex equipment like mobile elevated work platforms and giant excavators, cutting down on risk and making the jobsite a safer place for all workers.</w:t>
      </w:r>
    </w:p>
    <w:p w14:paraId="540B5F30" w14:textId="77777777" w:rsidR="00FB1AAC" w:rsidRPr="00FB1AAC" w:rsidRDefault="00FB1AAC" w:rsidP="00FB1AAC">
      <w:pPr>
        <w:rPr>
          <w:rFonts w:ascii="Times New Roman" w:eastAsia="Times New Roman" w:hAnsi="Times New Roman" w:cs="Times New Roman"/>
          <w:color w:val="000000"/>
          <w:kern w:val="0"/>
          <w:lang w:eastAsia="en-GB"/>
          <w14:ligatures w14:val="none"/>
        </w:rPr>
      </w:pPr>
    </w:p>
    <w:p w14:paraId="534FA188" w14:textId="77777777" w:rsidR="00FB1AAC" w:rsidRPr="00FB1AAC" w:rsidRDefault="00FB1AAC" w:rsidP="00FB1AAC">
      <w:pPr>
        <w:rPr>
          <w:rFonts w:ascii="Times New Roman" w:eastAsia="Times New Roman" w:hAnsi="Times New Roman" w:cs="Times New Roman"/>
          <w:color w:val="000000"/>
          <w:kern w:val="0"/>
          <w:lang w:eastAsia="en-GB"/>
          <w14:ligatures w14:val="none"/>
        </w:rPr>
      </w:pPr>
      <w:r w:rsidRPr="00FB1AAC">
        <w:rPr>
          <w:rFonts w:ascii="Times New Roman" w:eastAsia="Times New Roman" w:hAnsi="Times New Roman" w:cs="Times New Roman"/>
          <w:color w:val="000000"/>
          <w:kern w:val="0"/>
          <w:lang w:eastAsia="en-GB"/>
          <w14:ligatures w14:val="none"/>
        </w:rPr>
        <w:t>“As well as cutting down on incidents on the jobsite, that means less delays, less expense on retraining and less risk of project and budget overruns,” she said. “It really is a vital piece of kit to add that extra layer of security.”</w:t>
      </w:r>
    </w:p>
    <w:p w14:paraId="30F4CA3B" w14:textId="77777777" w:rsidR="00FB1AAC" w:rsidRPr="00FB1AAC" w:rsidRDefault="00FB1AAC" w:rsidP="00FB1AAC">
      <w:pPr>
        <w:rPr>
          <w:rFonts w:ascii="Times New Roman" w:eastAsia="Times New Roman" w:hAnsi="Times New Roman" w:cs="Times New Roman"/>
          <w:color w:val="000000"/>
          <w:kern w:val="0"/>
          <w:lang w:eastAsia="en-GB"/>
          <w14:ligatures w14:val="none"/>
        </w:rPr>
      </w:pPr>
    </w:p>
    <w:p w14:paraId="39FEFB85" w14:textId="77777777" w:rsidR="00FB1AAC" w:rsidRPr="00FB1AAC" w:rsidRDefault="00FB1AAC" w:rsidP="00FB1AAC">
      <w:pPr>
        <w:rPr>
          <w:rFonts w:ascii="Times New Roman" w:eastAsia="Times New Roman" w:hAnsi="Times New Roman" w:cs="Times New Roman"/>
          <w:color w:val="000000"/>
          <w:kern w:val="0"/>
          <w:lang w:eastAsia="en-GB"/>
          <w14:ligatures w14:val="none"/>
        </w:rPr>
      </w:pPr>
      <w:r w:rsidRPr="00FB1AAC">
        <w:rPr>
          <w:rFonts w:ascii="Times New Roman" w:eastAsia="Times New Roman" w:hAnsi="Times New Roman" w:cs="Times New Roman"/>
          <w:color w:val="000000"/>
          <w:kern w:val="0"/>
          <w:lang w:eastAsia="en-GB"/>
          <w14:ligatures w14:val="none"/>
        </w:rPr>
        <w:t>Trackunit Pass is specifically designed to complement the TU700, Trackunit’s latest version of Raw, which </w:t>
      </w:r>
      <w:hyperlink r:id="rId5" w:tgtFrame="_blank" w:history="1">
        <w:r w:rsidRPr="00FB1AAC">
          <w:rPr>
            <w:rFonts w:ascii="Times New Roman" w:eastAsia="Times New Roman" w:hAnsi="Times New Roman" w:cs="Times New Roman"/>
            <w:color w:val="0000FF"/>
            <w:kern w:val="0"/>
            <w:u w:val="single"/>
            <w:lang w:eastAsia="en-GB"/>
            <w14:ligatures w14:val="none"/>
          </w:rPr>
          <w:t>entered the market in the first quarter of 2024</w:t>
        </w:r>
      </w:hyperlink>
      <w:r w:rsidRPr="00FB1AAC">
        <w:rPr>
          <w:rFonts w:ascii="Times New Roman" w:eastAsia="Times New Roman" w:hAnsi="Times New Roman" w:cs="Times New Roman"/>
          <w:color w:val="000000"/>
          <w:kern w:val="0"/>
          <w:lang w:eastAsia="en-GB"/>
          <w14:ligatures w14:val="none"/>
        </w:rPr>
        <w:t xml:space="preserve"> and which is expected to adapt and evolve with future OEM services and prolong the life of machines significantly. The </w:t>
      </w:r>
      <w:r w:rsidRPr="00FB1AAC">
        <w:rPr>
          <w:rFonts w:ascii="Times New Roman" w:eastAsia="Times New Roman" w:hAnsi="Times New Roman" w:cs="Times New Roman"/>
          <w:color w:val="000000"/>
          <w:kern w:val="0"/>
          <w:lang w:eastAsia="en-GB"/>
          <w14:ligatures w14:val="none"/>
        </w:rPr>
        <w:lastRenderedPageBreak/>
        <w:t>K300 follows the tried-and-trusted DualID II that helped establish the Pass family at the head of the access management transformation in construction.</w:t>
      </w:r>
    </w:p>
    <w:p w14:paraId="0603FF1A" w14:textId="77777777" w:rsidR="00FB1AAC" w:rsidRPr="00FB1AAC" w:rsidRDefault="00FB1AAC" w:rsidP="00FB1AAC">
      <w:pPr>
        <w:rPr>
          <w:rFonts w:ascii="Times New Roman" w:eastAsia="Times New Roman" w:hAnsi="Times New Roman" w:cs="Times New Roman"/>
          <w:color w:val="000000"/>
          <w:kern w:val="0"/>
          <w:lang w:eastAsia="en-GB"/>
          <w14:ligatures w14:val="none"/>
        </w:rPr>
      </w:pPr>
    </w:p>
    <w:p w14:paraId="625E3D7E" w14:textId="77777777" w:rsidR="00FB1AAC" w:rsidRPr="00FB1AAC" w:rsidRDefault="00FB1AAC" w:rsidP="00FB1AAC">
      <w:pPr>
        <w:rPr>
          <w:rFonts w:ascii="Times New Roman" w:eastAsia="Times New Roman" w:hAnsi="Times New Roman" w:cs="Times New Roman"/>
          <w:color w:val="000000"/>
          <w:kern w:val="0"/>
          <w:lang w:eastAsia="en-GB"/>
          <w14:ligatures w14:val="none"/>
        </w:rPr>
      </w:pPr>
      <w:r w:rsidRPr="00FB1AAC">
        <w:rPr>
          <w:rFonts w:ascii="Times New Roman" w:eastAsia="Times New Roman" w:hAnsi="Times New Roman" w:cs="Times New Roman"/>
          <w:color w:val="000000"/>
          <w:kern w:val="0"/>
          <w:lang w:eastAsia="en-GB"/>
          <w14:ligatures w14:val="none"/>
        </w:rPr>
        <w:t>“Trackunit Pass and TU700 will together leverage the access management engine that enable more efficient use of machines thereby helping performance and extending the life cycle,” Ullerup added. “That will also help the industry in its ceaseless battle against downtime.”</w:t>
      </w:r>
    </w:p>
    <w:p w14:paraId="5469FBB0" w14:textId="77777777" w:rsidR="00FB1AAC" w:rsidRPr="00FB1AAC" w:rsidRDefault="00FB1AAC" w:rsidP="00FB1AAC">
      <w:pPr>
        <w:rPr>
          <w:rFonts w:ascii="Times New Roman" w:eastAsia="Times New Roman" w:hAnsi="Times New Roman" w:cs="Times New Roman"/>
          <w:color w:val="000000"/>
          <w:kern w:val="0"/>
          <w:lang w:eastAsia="en-GB"/>
          <w14:ligatures w14:val="none"/>
        </w:rPr>
      </w:pPr>
    </w:p>
    <w:p w14:paraId="00E984E1" w14:textId="77777777" w:rsidR="00FB1AAC" w:rsidRPr="00FB1AAC" w:rsidRDefault="00FB1AAC" w:rsidP="00FB1AAC">
      <w:pPr>
        <w:rPr>
          <w:rFonts w:ascii="Times New Roman" w:eastAsia="Times New Roman" w:hAnsi="Times New Roman" w:cs="Times New Roman"/>
          <w:color w:val="000000"/>
          <w:kern w:val="0"/>
          <w:lang w:eastAsia="en-GB"/>
          <w14:ligatures w14:val="none"/>
        </w:rPr>
      </w:pPr>
      <w:r w:rsidRPr="00FB1AAC">
        <w:rPr>
          <w:rFonts w:ascii="Times New Roman" w:eastAsia="Times New Roman" w:hAnsi="Times New Roman" w:cs="Times New Roman"/>
          <w:color w:val="000000"/>
          <w:kern w:val="0"/>
          <w:lang w:eastAsia="en-GB"/>
          <w14:ligatures w14:val="none"/>
        </w:rPr>
        <w:t>ENDS</w:t>
      </w:r>
    </w:p>
    <w:p w14:paraId="199B5B78" w14:textId="77777777" w:rsidR="00FB1AAC" w:rsidRPr="00FB1AAC" w:rsidRDefault="00FB1AAC" w:rsidP="00FB1AAC">
      <w:pPr>
        <w:rPr>
          <w:rFonts w:ascii="Times New Roman" w:eastAsia="Times New Roman" w:hAnsi="Times New Roman" w:cs="Times New Roman"/>
          <w:color w:val="000000"/>
          <w:kern w:val="0"/>
          <w:lang w:eastAsia="en-GB"/>
          <w14:ligatures w14:val="none"/>
        </w:rPr>
      </w:pPr>
    </w:p>
    <w:p w14:paraId="7810D91E" w14:textId="77777777" w:rsidR="00FB1AAC" w:rsidRPr="00FB1AAC" w:rsidRDefault="00FB1AAC" w:rsidP="00FB1AAC">
      <w:pPr>
        <w:rPr>
          <w:rFonts w:ascii="Times New Roman" w:eastAsia="Times New Roman" w:hAnsi="Times New Roman" w:cs="Times New Roman"/>
          <w:color w:val="000000"/>
          <w:kern w:val="0"/>
          <w:lang w:eastAsia="en-GB"/>
          <w14:ligatures w14:val="none"/>
        </w:rPr>
      </w:pPr>
      <w:r w:rsidRPr="00FB1AAC">
        <w:rPr>
          <w:rFonts w:ascii="Times New Roman" w:eastAsia="Times New Roman" w:hAnsi="Times New Roman" w:cs="Times New Roman"/>
          <w:b/>
          <w:bCs/>
          <w:color w:val="000000"/>
          <w:kern w:val="0"/>
          <w:lang w:eastAsia="en-GB"/>
          <w14:ligatures w14:val="none"/>
        </w:rPr>
        <w:t>About Trackunit</w:t>
      </w:r>
    </w:p>
    <w:p w14:paraId="39664707" w14:textId="77777777" w:rsidR="00FB1AAC" w:rsidRPr="00FB1AAC" w:rsidRDefault="00FB1AAC" w:rsidP="00FB1AAC">
      <w:pPr>
        <w:rPr>
          <w:rFonts w:ascii="Times New Roman" w:eastAsia="Times New Roman" w:hAnsi="Times New Roman" w:cs="Times New Roman"/>
          <w:color w:val="000000"/>
          <w:kern w:val="0"/>
          <w:lang w:eastAsia="en-GB"/>
          <w14:ligatures w14:val="none"/>
        </w:rPr>
      </w:pPr>
      <w:r w:rsidRPr="00FB1AAC">
        <w:rPr>
          <w:rFonts w:ascii="Times New Roman" w:eastAsia="Times New Roman" w:hAnsi="Times New Roman" w:cs="Times New Roman"/>
          <w:color w:val="000000"/>
          <w:kern w:val="0"/>
          <w:lang w:eastAsia="en-GB"/>
          <w14:ligatures w14:val="none"/>
        </w:rPr>
        <w:t>Global IoT services provider Trackunit connects construction through one platform to create a living, evolving ecosystem that delivers data and insights to the off-highway sector. With more than two million visible assets connected, it uses technology to eliminate downtime, improve safety, and help customers improve the bottom line in a sustainable, cost-effective way.</w:t>
      </w:r>
    </w:p>
    <w:p w14:paraId="62D609BE" w14:textId="77777777" w:rsidR="005A1E02" w:rsidRDefault="005A1E02"/>
    <w:sectPr w:rsidR="005A1E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93790F"/>
    <w:multiLevelType w:val="multilevel"/>
    <w:tmpl w:val="169EF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9276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AAC"/>
    <w:rsid w:val="000F3FB9"/>
    <w:rsid w:val="003F7C9C"/>
    <w:rsid w:val="004576A0"/>
    <w:rsid w:val="005A1E02"/>
    <w:rsid w:val="005E3F28"/>
    <w:rsid w:val="00B44BF3"/>
    <w:rsid w:val="00C77240"/>
    <w:rsid w:val="00E53E71"/>
    <w:rsid w:val="00FB1AAC"/>
    <w:rsid w:val="00FC210E"/>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decimalSymbol w:val=","/>
  <w:listSeparator w:val=","/>
  <w14:docId w14:val="0A3E578D"/>
  <w15:chartTrackingRefBased/>
  <w15:docId w15:val="{3DC65679-209A-6B49-BD19-ADF1DE083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1A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B1A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1A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1A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1A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1AA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1AA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1AA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1AA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A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B1A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1A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1A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1A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1A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1A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1A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1AAC"/>
    <w:rPr>
      <w:rFonts w:eastAsiaTheme="majorEastAsia" w:cstheme="majorBidi"/>
      <w:color w:val="272727" w:themeColor="text1" w:themeTint="D8"/>
    </w:rPr>
  </w:style>
  <w:style w:type="paragraph" w:styleId="Title">
    <w:name w:val="Title"/>
    <w:basedOn w:val="Normal"/>
    <w:next w:val="Normal"/>
    <w:link w:val="TitleChar"/>
    <w:uiPriority w:val="10"/>
    <w:qFormat/>
    <w:rsid w:val="00FB1A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1A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1AA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1A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1AA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B1AAC"/>
    <w:rPr>
      <w:i/>
      <w:iCs/>
      <w:color w:val="404040" w:themeColor="text1" w:themeTint="BF"/>
    </w:rPr>
  </w:style>
  <w:style w:type="paragraph" w:styleId="ListParagraph">
    <w:name w:val="List Paragraph"/>
    <w:basedOn w:val="Normal"/>
    <w:uiPriority w:val="34"/>
    <w:qFormat/>
    <w:rsid w:val="00FB1AAC"/>
    <w:pPr>
      <w:ind w:left="720"/>
      <w:contextualSpacing/>
    </w:pPr>
  </w:style>
  <w:style w:type="character" w:styleId="IntenseEmphasis">
    <w:name w:val="Intense Emphasis"/>
    <w:basedOn w:val="DefaultParagraphFont"/>
    <w:uiPriority w:val="21"/>
    <w:qFormat/>
    <w:rsid w:val="00FB1AAC"/>
    <w:rPr>
      <w:i/>
      <w:iCs/>
      <w:color w:val="0F4761" w:themeColor="accent1" w:themeShade="BF"/>
    </w:rPr>
  </w:style>
  <w:style w:type="paragraph" w:styleId="IntenseQuote">
    <w:name w:val="Intense Quote"/>
    <w:basedOn w:val="Normal"/>
    <w:next w:val="Normal"/>
    <w:link w:val="IntenseQuoteChar"/>
    <w:uiPriority w:val="30"/>
    <w:qFormat/>
    <w:rsid w:val="00FB1A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1AAC"/>
    <w:rPr>
      <w:i/>
      <w:iCs/>
      <w:color w:val="0F4761" w:themeColor="accent1" w:themeShade="BF"/>
    </w:rPr>
  </w:style>
  <w:style w:type="character" w:styleId="IntenseReference">
    <w:name w:val="Intense Reference"/>
    <w:basedOn w:val="DefaultParagraphFont"/>
    <w:uiPriority w:val="32"/>
    <w:qFormat/>
    <w:rsid w:val="00FB1AAC"/>
    <w:rPr>
      <w:b/>
      <w:bCs/>
      <w:smallCaps/>
      <w:color w:val="0F4761" w:themeColor="accent1" w:themeShade="BF"/>
      <w:spacing w:val="5"/>
    </w:rPr>
  </w:style>
  <w:style w:type="character" w:customStyle="1" w:styleId="apple-converted-space">
    <w:name w:val="apple-converted-space"/>
    <w:basedOn w:val="DefaultParagraphFont"/>
    <w:rsid w:val="00FB1AAC"/>
  </w:style>
  <w:style w:type="character" w:customStyle="1" w:styleId="thread-988647315920096540185697">
    <w:name w:val="thread-988647315920096540185697"/>
    <w:basedOn w:val="DefaultParagraphFont"/>
    <w:rsid w:val="00FB1AAC"/>
  </w:style>
  <w:style w:type="character" w:customStyle="1" w:styleId="comment-extra-inner-span">
    <w:name w:val="comment-extra-inner-span"/>
    <w:basedOn w:val="DefaultParagraphFont"/>
    <w:rsid w:val="00FB1AAC"/>
  </w:style>
  <w:style w:type="character" w:customStyle="1" w:styleId="attrlink">
    <w:name w:val="attrlink"/>
    <w:basedOn w:val="DefaultParagraphFont"/>
    <w:rsid w:val="00FB1AAC"/>
  </w:style>
  <w:style w:type="character" w:styleId="Hyperlink">
    <w:name w:val="Hyperlink"/>
    <w:basedOn w:val="DefaultParagraphFont"/>
    <w:uiPriority w:val="99"/>
    <w:semiHidden/>
    <w:unhideWhenUsed/>
    <w:rsid w:val="00FB1AAC"/>
    <w:rPr>
      <w:color w:val="0000FF"/>
      <w:u w:val="single"/>
    </w:rPr>
  </w:style>
  <w:style w:type="character" w:customStyle="1" w:styleId="thread-936291774933060454836218">
    <w:name w:val="thread-936291774933060454836218"/>
    <w:basedOn w:val="DefaultParagraphFont"/>
    <w:rsid w:val="00FB1AAC"/>
  </w:style>
  <w:style w:type="character" w:customStyle="1" w:styleId="thread-587599593894041190674253">
    <w:name w:val="thread-587599593894041190674253"/>
    <w:basedOn w:val="DefaultParagraphFont"/>
    <w:rsid w:val="00FB1AAC"/>
  </w:style>
  <w:style w:type="character" w:customStyle="1" w:styleId="ace-all-bold-hthree">
    <w:name w:val="ace-all-bold-hthree"/>
    <w:basedOn w:val="DefaultParagraphFont"/>
    <w:rsid w:val="00FB1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429896">
      <w:bodyDiv w:val="1"/>
      <w:marLeft w:val="0"/>
      <w:marRight w:val="0"/>
      <w:marTop w:val="0"/>
      <w:marBottom w:val="0"/>
      <w:divBdr>
        <w:top w:val="none" w:sz="0" w:space="0" w:color="auto"/>
        <w:left w:val="none" w:sz="0" w:space="0" w:color="auto"/>
        <w:bottom w:val="none" w:sz="0" w:space="0" w:color="auto"/>
        <w:right w:val="none" w:sz="0" w:space="0" w:color="auto"/>
      </w:divBdr>
      <w:divsChild>
        <w:div w:id="1497263666">
          <w:marLeft w:val="0"/>
          <w:marRight w:val="0"/>
          <w:marTop w:val="0"/>
          <w:marBottom w:val="0"/>
          <w:divBdr>
            <w:top w:val="none" w:sz="0" w:space="0" w:color="auto"/>
            <w:left w:val="none" w:sz="0" w:space="0" w:color="auto"/>
            <w:bottom w:val="none" w:sz="0" w:space="0" w:color="auto"/>
            <w:right w:val="none" w:sz="0" w:space="0" w:color="auto"/>
          </w:divBdr>
        </w:div>
        <w:div w:id="683022010">
          <w:marLeft w:val="0"/>
          <w:marRight w:val="0"/>
          <w:marTop w:val="0"/>
          <w:marBottom w:val="0"/>
          <w:divBdr>
            <w:top w:val="none" w:sz="0" w:space="0" w:color="auto"/>
            <w:left w:val="none" w:sz="0" w:space="0" w:color="auto"/>
            <w:bottom w:val="none" w:sz="0" w:space="0" w:color="auto"/>
            <w:right w:val="none" w:sz="0" w:space="0" w:color="auto"/>
          </w:divBdr>
        </w:div>
        <w:div w:id="1616131315">
          <w:marLeft w:val="0"/>
          <w:marRight w:val="0"/>
          <w:marTop w:val="0"/>
          <w:marBottom w:val="0"/>
          <w:divBdr>
            <w:top w:val="none" w:sz="0" w:space="0" w:color="auto"/>
            <w:left w:val="none" w:sz="0" w:space="0" w:color="auto"/>
            <w:bottom w:val="none" w:sz="0" w:space="0" w:color="auto"/>
            <w:right w:val="none" w:sz="0" w:space="0" w:color="auto"/>
          </w:divBdr>
        </w:div>
        <w:div w:id="1257402666">
          <w:marLeft w:val="0"/>
          <w:marRight w:val="0"/>
          <w:marTop w:val="0"/>
          <w:marBottom w:val="0"/>
          <w:divBdr>
            <w:top w:val="none" w:sz="0" w:space="0" w:color="auto"/>
            <w:left w:val="none" w:sz="0" w:space="0" w:color="auto"/>
            <w:bottom w:val="none" w:sz="0" w:space="0" w:color="auto"/>
            <w:right w:val="none" w:sz="0" w:space="0" w:color="auto"/>
          </w:divBdr>
        </w:div>
        <w:div w:id="1896620248">
          <w:marLeft w:val="0"/>
          <w:marRight w:val="0"/>
          <w:marTop w:val="0"/>
          <w:marBottom w:val="0"/>
          <w:divBdr>
            <w:top w:val="none" w:sz="0" w:space="0" w:color="auto"/>
            <w:left w:val="none" w:sz="0" w:space="0" w:color="auto"/>
            <w:bottom w:val="none" w:sz="0" w:space="0" w:color="auto"/>
            <w:right w:val="none" w:sz="0" w:space="0" w:color="auto"/>
          </w:divBdr>
        </w:div>
        <w:div w:id="486091549">
          <w:marLeft w:val="0"/>
          <w:marRight w:val="0"/>
          <w:marTop w:val="0"/>
          <w:marBottom w:val="0"/>
          <w:divBdr>
            <w:top w:val="none" w:sz="0" w:space="0" w:color="auto"/>
            <w:left w:val="none" w:sz="0" w:space="0" w:color="auto"/>
            <w:bottom w:val="none" w:sz="0" w:space="0" w:color="auto"/>
            <w:right w:val="none" w:sz="0" w:space="0" w:color="auto"/>
          </w:divBdr>
        </w:div>
        <w:div w:id="119347897">
          <w:marLeft w:val="0"/>
          <w:marRight w:val="0"/>
          <w:marTop w:val="0"/>
          <w:marBottom w:val="0"/>
          <w:divBdr>
            <w:top w:val="none" w:sz="0" w:space="0" w:color="auto"/>
            <w:left w:val="none" w:sz="0" w:space="0" w:color="auto"/>
            <w:bottom w:val="none" w:sz="0" w:space="0" w:color="auto"/>
            <w:right w:val="none" w:sz="0" w:space="0" w:color="auto"/>
          </w:divBdr>
        </w:div>
        <w:div w:id="1239946110">
          <w:marLeft w:val="0"/>
          <w:marRight w:val="0"/>
          <w:marTop w:val="0"/>
          <w:marBottom w:val="0"/>
          <w:divBdr>
            <w:top w:val="none" w:sz="0" w:space="0" w:color="auto"/>
            <w:left w:val="none" w:sz="0" w:space="0" w:color="auto"/>
            <w:bottom w:val="none" w:sz="0" w:space="0" w:color="auto"/>
            <w:right w:val="none" w:sz="0" w:space="0" w:color="auto"/>
          </w:divBdr>
        </w:div>
        <w:div w:id="1456870955">
          <w:marLeft w:val="0"/>
          <w:marRight w:val="0"/>
          <w:marTop w:val="0"/>
          <w:marBottom w:val="0"/>
          <w:divBdr>
            <w:top w:val="none" w:sz="0" w:space="0" w:color="auto"/>
            <w:left w:val="none" w:sz="0" w:space="0" w:color="auto"/>
            <w:bottom w:val="none" w:sz="0" w:space="0" w:color="auto"/>
            <w:right w:val="none" w:sz="0" w:space="0" w:color="auto"/>
          </w:divBdr>
        </w:div>
        <w:div w:id="2066370103">
          <w:marLeft w:val="0"/>
          <w:marRight w:val="0"/>
          <w:marTop w:val="0"/>
          <w:marBottom w:val="0"/>
          <w:divBdr>
            <w:top w:val="none" w:sz="0" w:space="0" w:color="auto"/>
            <w:left w:val="none" w:sz="0" w:space="0" w:color="auto"/>
            <w:bottom w:val="none" w:sz="0" w:space="0" w:color="auto"/>
            <w:right w:val="none" w:sz="0" w:space="0" w:color="auto"/>
          </w:divBdr>
        </w:div>
        <w:div w:id="791630657">
          <w:marLeft w:val="0"/>
          <w:marRight w:val="0"/>
          <w:marTop w:val="0"/>
          <w:marBottom w:val="0"/>
          <w:divBdr>
            <w:top w:val="none" w:sz="0" w:space="0" w:color="auto"/>
            <w:left w:val="none" w:sz="0" w:space="0" w:color="auto"/>
            <w:bottom w:val="none" w:sz="0" w:space="0" w:color="auto"/>
            <w:right w:val="none" w:sz="0" w:space="0" w:color="auto"/>
          </w:divBdr>
        </w:div>
        <w:div w:id="395589172">
          <w:marLeft w:val="0"/>
          <w:marRight w:val="0"/>
          <w:marTop w:val="0"/>
          <w:marBottom w:val="0"/>
          <w:divBdr>
            <w:top w:val="none" w:sz="0" w:space="0" w:color="auto"/>
            <w:left w:val="none" w:sz="0" w:space="0" w:color="auto"/>
            <w:bottom w:val="none" w:sz="0" w:space="0" w:color="auto"/>
            <w:right w:val="none" w:sz="0" w:space="0" w:color="auto"/>
          </w:divBdr>
        </w:div>
        <w:div w:id="1886866082">
          <w:marLeft w:val="0"/>
          <w:marRight w:val="0"/>
          <w:marTop w:val="0"/>
          <w:marBottom w:val="0"/>
          <w:divBdr>
            <w:top w:val="none" w:sz="0" w:space="0" w:color="auto"/>
            <w:left w:val="none" w:sz="0" w:space="0" w:color="auto"/>
            <w:bottom w:val="none" w:sz="0" w:space="0" w:color="auto"/>
            <w:right w:val="none" w:sz="0" w:space="0" w:color="auto"/>
          </w:divBdr>
        </w:div>
        <w:div w:id="1473864972">
          <w:marLeft w:val="0"/>
          <w:marRight w:val="0"/>
          <w:marTop w:val="0"/>
          <w:marBottom w:val="0"/>
          <w:divBdr>
            <w:top w:val="none" w:sz="0" w:space="0" w:color="auto"/>
            <w:left w:val="none" w:sz="0" w:space="0" w:color="auto"/>
            <w:bottom w:val="none" w:sz="0" w:space="0" w:color="auto"/>
            <w:right w:val="none" w:sz="0" w:space="0" w:color="auto"/>
          </w:divBdr>
        </w:div>
        <w:div w:id="753012475">
          <w:marLeft w:val="0"/>
          <w:marRight w:val="0"/>
          <w:marTop w:val="0"/>
          <w:marBottom w:val="0"/>
          <w:divBdr>
            <w:top w:val="none" w:sz="0" w:space="0" w:color="auto"/>
            <w:left w:val="none" w:sz="0" w:space="0" w:color="auto"/>
            <w:bottom w:val="none" w:sz="0" w:space="0" w:color="auto"/>
            <w:right w:val="none" w:sz="0" w:space="0" w:color="auto"/>
          </w:divBdr>
        </w:div>
        <w:div w:id="1318537516">
          <w:marLeft w:val="0"/>
          <w:marRight w:val="0"/>
          <w:marTop w:val="0"/>
          <w:marBottom w:val="0"/>
          <w:divBdr>
            <w:top w:val="none" w:sz="0" w:space="0" w:color="auto"/>
            <w:left w:val="none" w:sz="0" w:space="0" w:color="auto"/>
            <w:bottom w:val="none" w:sz="0" w:space="0" w:color="auto"/>
            <w:right w:val="none" w:sz="0" w:space="0" w:color="auto"/>
          </w:divBdr>
        </w:div>
        <w:div w:id="1140145897">
          <w:marLeft w:val="0"/>
          <w:marRight w:val="0"/>
          <w:marTop w:val="0"/>
          <w:marBottom w:val="0"/>
          <w:divBdr>
            <w:top w:val="none" w:sz="0" w:space="0" w:color="auto"/>
            <w:left w:val="none" w:sz="0" w:space="0" w:color="auto"/>
            <w:bottom w:val="none" w:sz="0" w:space="0" w:color="auto"/>
            <w:right w:val="none" w:sz="0" w:space="0" w:color="auto"/>
          </w:divBdr>
        </w:div>
        <w:div w:id="126628698">
          <w:marLeft w:val="0"/>
          <w:marRight w:val="0"/>
          <w:marTop w:val="0"/>
          <w:marBottom w:val="0"/>
          <w:divBdr>
            <w:top w:val="none" w:sz="0" w:space="0" w:color="auto"/>
            <w:left w:val="none" w:sz="0" w:space="0" w:color="auto"/>
            <w:bottom w:val="none" w:sz="0" w:space="0" w:color="auto"/>
            <w:right w:val="none" w:sz="0" w:space="0" w:color="auto"/>
          </w:divBdr>
        </w:div>
        <w:div w:id="219943920">
          <w:marLeft w:val="0"/>
          <w:marRight w:val="0"/>
          <w:marTop w:val="0"/>
          <w:marBottom w:val="0"/>
          <w:divBdr>
            <w:top w:val="none" w:sz="0" w:space="0" w:color="auto"/>
            <w:left w:val="none" w:sz="0" w:space="0" w:color="auto"/>
            <w:bottom w:val="none" w:sz="0" w:space="0" w:color="auto"/>
            <w:right w:val="none" w:sz="0" w:space="0" w:color="auto"/>
          </w:divBdr>
        </w:div>
        <w:div w:id="1625186527">
          <w:marLeft w:val="0"/>
          <w:marRight w:val="0"/>
          <w:marTop w:val="0"/>
          <w:marBottom w:val="0"/>
          <w:divBdr>
            <w:top w:val="none" w:sz="0" w:space="0" w:color="auto"/>
            <w:left w:val="none" w:sz="0" w:space="0" w:color="auto"/>
            <w:bottom w:val="none" w:sz="0" w:space="0" w:color="auto"/>
            <w:right w:val="none" w:sz="0" w:space="0" w:color="auto"/>
          </w:divBdr>
        </w:div>
        <w:div w:id="1619070141">
          <w:marLeft w:val="0"/>
          <w:marRight w:val="0"/>
          <w:marTop w:val="0"/>
          <w:marBottom w:val="0"/>
          <w:divBdr>
            <w:top w:val="none" w:sz="0" w:space="0" w:color="auto"/>
            <w:left w:val="none" w:sz="0" w:space="0" w:color="auto"/>
            <w:bottom w:val="none" w:sz="0" w:space="0" w:color="auto"/>
            <w:right w:val="none" w:sz="0" w:space="0" w:color="auto"/>
          </w:divBdr>
        </w:div>
        <w:div w:id="1215847968">
          <w:marLeft w:val="0"/>
          <w:marRight w:val="0"/>
          <w:marTop w:val="0"/>
          <w:marBottom w:val="0"/>
          <w:divBdr>
            <w:top w:val="none" w:sz="0" w:space="0" w:color="auto"/>
            <w:left w:val="none" w:sz="0" w:space="0" w:color="auto"/>
            <w:bottom w:val="none" w:sz="0" w:space="0" w:color="auto"/>
            <w:right w:val="none" w:sz="0" w:space="0" w:color="auto"/>
          </w:divBdr>
        </w:div>
        <w:div w:id="92361892">
          <w:marLeft w:val="0"/>
          <w:marRight w:val="0"/>
          <w:marTop w:val="0"/>
          <w:marBottom w:val="0"/>
          <w:divBdr>
            <w:top w:val="none" w:sz="0" w:space="0" w:color="auto"/>
            <w:left w:val="none" w:sz="0" w:space="0" w:color="auto"/>
            <w:bottom w:val="none" w:sz="0" w:space="0" w:color="auto"/>
            <w:right w:val="none" w:sz="0" w:space="0" w:color="auto"/>
          </w:divBdr>
        </w:div>
        <w:div w:id="947664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rackunit.com/press/tu700-unlocks-innovation-at-the-ed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540</Words>
  <Characters>3081</Characters>
  <Application>Microsoft Office Word</Application>
  <DocSecurity>0</DocSecurity>
  <Lines>25</Lines>
  <Paragraphs>7</Paragraphs>
  <ScaleCrop>false</ScaleCrop>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O Rourke</dc:creator>
  <cp:keywords/>
  <dc:description/>
  <cp:lastModifiedBy>Martin O Rourke</cp:lastModifiedBy>
  <cp:revision>1</cp:revision>
  <dcterms:created xsi:type="dcterms:W3CDTF">2024-07-05T07:05:00Z</dcterms:created>
  <dcterms:modified xsi:type="dcterms:W3CDTF">2024-07-05T07:07:00Z</dcterms:modified>
</cp:coreProperties>
</file>