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37F6" w14:textId="77777777" w:rsidR="008B5821" w:rsidRPr="008B5821" w:rsidRDefault="008B5821" w:rsidP="008B5821">
      <w:pPr>
        <w:spacing w:line="276" w:lineRule="auto"/>
        <w:rPr>
          <w:b/>
          <w:bCs/>
          <w:sz w:val="28"/>
          <w:szCs w:val="28"/>
          <w:lang w:val="en-DK"/>
        </w:rPr>
      </w:pPr>
      <w:r w:rsidRPr="008B5821">
        <w:rPr>
          <w:b/>
          <w:bCs/>
          <w:sz w:val="28"/>
          <w:szCs w:val="28"/>
          <w:lang w:val="en-DK"/>
        </w:rPr>
        <w:t>Trackunit acquires N. American IoT field services expert OEMSI </w:t>
      </w:r>
    </w:p>
    <w:p w14:paraId="4B134734" w14:textId="77777777" w:rsidR="008241C7" w:rsidRPr="008B5821" w:rsidRDefault="008241C7" w:rsidP="00BA0D81">
      <w:pPr>
        <w:spacing w:line="276" w:lineRule="auto"/>
        <w:rPr>
          <w:rStyle w:val="ace-all-bold-hthree"/>
          <w:b/>
          <w:bCs/>
          <w:sz w:val="28"/>
          <w:szCs w:val="28"/>
          <w:lang w:val="en-DK"/>
        </w:rPr>
      </w:pPr>
    </w:p>
    <w:p w14:paraId="3378EB76" w14:textId="77777777" w:rsidR="008B5821" w:rsidRPr="008B5821" w:rsidRDefault="008B5821" w:rsidP="008B5821">
      <w:pPr>
        <w:numPr>
          <w:ilvl w:val="0"/>
          <w:numId w:val="12"/>
        </w:numPr>
        <w:spacing w:line="276" w:lineRule="auto"/>
        <w:rPr>
          <w:lang w:val="en-DK"/>
        </w:rPr>
      </w:pPr>
      <w:r w:rsidRPr="008B5821">
        <w:rPr>
          <w:lang w:val="en-DK"/>
        </w:rPr>
        <w:t>Trackunit acquisition of field services expert OEMSI bolsters North American growth </w:t>
      </w:r>
    </w:p>
    <w:p w14:paraId="40EDD114" w14:textId="77777777" w:rsidR="008B5821" w:rsidRPr="008B5821" w:rsidRDefault="008B5821" w:rsidP="008B5821">
      <w:pPr>
        <w:numPr>
          <w:ilvl w:val="0"/>
          <w:numId w:val="12"/>
        </w:numPr>
        <w:spacing w:line="276" w:lineRule="auto"/>
        <w:rPr>
          <w:lang w:val="en-DK"/>
        </w:rPr>
      </w:pPr>
      <w:r w:rsidRPr="008B5821">
        <w:rPr>
          <w:lang w:val="en-DK"/>
        </w:rPr>
        <w:t>Strengthens Trackunit’s global IoT enablement and deployment capabilities  </w:t>
      </w:r>
    </w:p>
    <w:p w14:paraId="7E7AC37B" w14:textId="77777777" w:rsidR="008B5821" w:rsidRPr="008B5821" w:rsidRDefault="008B5821" w:rsidP="008B5821">
      <w:pPr>
        <w:numPr>
          <w:ilvl w:val="0"/>
          <w:numId w:val="12"/>
        </w:numPr>
        <w:spacing w:line="276" w:lineRule="auto"/>
        <w:rPr>
          <w:lang w:val="en-DK"/>
        </w:rPr>
      </w:pPr>
      <w:r w:rsidRPr="008B5821">
        <w:rPr>
          <w:lang w:val="en-DK"/>
        </w:rPr>
        <w:t>Strong reputation for Chicago-headquartered OEMSI decisive in pursuit of deal</w:t>
      </w:r>
    </w:p>
    <w:p w14:paraId="1069E4C8" w14:textId="77777777" w:rsidR="0098677E" w:rsidRPr="008B5821" w:rsidRDefault="0098677E" w:rsidP="0098677E">
      <w:pPr>
        <w:spacing w:line="276" w:lineRule="auto"/>
        <w:rPr>
          <w:lang w:val="en-DK"/>
        </w:rPr>
      </w:pPr>
    </w:p>
    <w:p w14:paraId="5948C514" w14:textId="77777777" w:rsidR="008B5821" w:rsidRPr="008B5821" w:rsidRDefault="008B5821" w:rsidP="008B5821">
      <w:pPr>
        <w:spacing w:line="276" w:lineRule="auto"/>
        <w:rPr>
          <w:lang w:val="en-DK"/>
        </w:rPr>
      </w:pPr>
      <w:r w:rsidRPr="008B5821">
        <w:rPr>
          <w:b/>
          <w:bCs/>
          <w:lang w:val="en-DK"/>
        </w:rPr>
        <w:t>(London, Ontario - October 9, 2023)</w:t>
      </w:r>
      <w:r w:rsidRPr="008B5821">
        <w:rPr>
          <w:lang w:val="en-DK"/>
        </w:rPr>
        <w:t>: Global IoT services provider Trackunit has acquired North American field services expert OEM Solutions Inc as part of its drive to offer customers a complete service throughout the life cycle of connected equipment. </w:t>
      </w:r>
    </w:p>
    <w:p w14:paraId="6DEF8E0E" w14:textId="77777777" w:rsidR="008B5821" w:rsidRPr="008B5821" w:rsidRDefault="008B5821" w:rsidP="008241C7">
      <w:pPr>
        <w:spacing w:line="276" w:lineRule="auto"/>
        <w:rPr>
          <w:rStyle w:val="highlight"/>
          <w:lang w:val="en-DK"/>
        </w:rPr>
      </w:pPr>
    </w:p>
    <w:p w14:paraId="69E50752" w14:textId="77777777" w:rsidR="008B5821" w:rsidRPr="008B5821" w:rsidRDefault="008B5821" w:rsidP="008B5821">
      <w:pPr>
        <w:spacing w:line="276" w:lineRule="auto"/>
        <w:rPr>
          <w:lang w:val="en-DK"/>
        </w:rPr>
      </w:pPr>
      <w:r w:rsidRPr="008B5821">
        <w:rPr>
          <w:lang w:val="en-DK"/>
        </w:rPr>
        <w:t>The deal will see Chicago-headquartered OEMSI become an essential part of Trackunit’s ecosystem enabling OEMs and fleet owners to leverage managed deployment services across North America. The signing was sealed on September 29.</w:t>
      </w:r>
    </w:p>
    <w:p w14:paraId="1256CF86" w14:textId="77777777" w:rsidR="008B5821" w:rsidRPr="008B5821" w:rsidRDefault="008B5821" w:rsidP="008B5821">
      <w:pPr>
        <w:spacing w:line="276" w:lineRule="auto"/>
        <w:rPr>
          <w:lang w:val="en-DK"/>
        </w:rPr>
      </w:pPr>
      <w:r w:rsidRPr="008B5821">
        <w:rPr>
          <w:lang w:val="en-DK"/>
        </w:rPr>
        <w:t> </w:t>
      </w:r>
    </w:p>
    <w:p w14:paraId="27640F63" w14:textId="77777777" w:rsidR="008B5821" w:rsidRPr="008B5821" w:rsidRDefault="008B5821" w:rsidP="008B5821">
      <w:pPr>
        <w:spacing w:line="276" w:lineRule="auto"/>
        <w:rPr>
          <w:lang w:val="en-DK"/>
        </w:rPr>
      </w:pPr>
      <w:r w:rsidRPr="008B5821">
        <w:rPr>
          <w:lang w:val="en-DK"/>
        </w:rPr>
        <w:t>“The industry in North America typically relies on third-party service providers for IoT deployments, but with this move, we’re changing the game by bringing OEMSI into Trackunit,” said Trackunit Chief Customer Officer Mathias Frost. “Deployment and particularly the speed of deployment is a key barrier to reaping the economic value of IoT, especially for large fleet owners where inherent complexity presents additional challenges for connecting equipment to the cloud. </w:t>
      </w:r>
    </w:p>
    <w:p w14:paraId="44AF1C49" w14:textId="77777777" w:rsidR="008B5821" w:rsidRPr="008B5821" w:rsidRDefault="008B5821" w:rsidP="008B5821">
      <w:pPr>
        <w:spacing w:line="276" w:lineRule="auto"/>
        <w:rPr>
          <w:lang w:val="en-DK"/>
        </w:rPr>
      </w:pPr>
      <w:r w:rsidRPr="008B5821">
        <w:rPr>
          <w:lang w:val="en-DK"/>
        </w:rPr>
        <w:t> </w:t>
      </w:r>
    </w:p>
    <w:p w14:paraId="0CDCF5C3" w14:textId="77777777" w:rsidR="008B5821" w:rsidRPr="008B5821" w:rsidRDefault="008B5821" w:rsidP="008B5821">
      <w:pPr>
        <w:spacing w:line="276" w:lineRule="auto"/>
        <w:rPr>
          <w:lang w:val="en-DK"/>
        </w:rPr>
      </w:pPr>
      <w:r w:rsidRPr="008B5821">
        <w:rPr>
          <w:lang w:val="en-DK"/>
        </w:rPr>
        <w:t>“The acquisition of OEMSI enables Trackunit to respond to increasing customer demands for scaled installation services, particularly in the critical implementation phase that often determines success or failure,” said Frost. “A smooth process consists of healthy connected equipment and fuels subsequent service and application layers with the right data at the right time. We’re bringing in technical expertise and reach to help our customers get their desired business outcomes.” </w:t>
      </w:r>
    </w:p>
    <w:p w14:paraId="13CCFA22" w14:textId="77777777" w:rsidR="008B5821" w:rsidRPr="008B5821" w:rsidRDefault="008B5821" w:rsidP="008B5821">
      <w:pPr>
        <w:spacing w:line="276" w:lineRule="auto"/>
        <w:rPr>
          <w:lang w:val="en-DK"/>
        </w:rPr>
      </w:pPr>
      <w:r w:rsidRPr="008B5821">
        <w:rPr>
          <w:lang w:val="en-DK"/>
        </w:rPr>
        <w:t> </w:t>
      </w:r>
    </w:p>
    <w:p w14:paraId="39A497FC" w14:textId="631929ED" w:rsidR="008B5821" w:rsidRPr="008B5821" w:rsidRDefault="008B5821" w:rsidP="008B5821">
      <w:pPr>
        <w:spacing w:line="276" w:lineRule="auto"/>
        <w:rPr>
          <w:lang w:val="en-DK"/>
        </w:rPr>
      </w:pPr>
      <w:r w:rsidRPr="008B5821">
        <w:rPr>
          <w:lang w:val="en-DK"/>
        </w:rPr>
        <w:t>OEMSI has a US-wide network of professionally certified installers and has recently expanded into Canada. Founded in 2009, president and founder Alex Mota has been in the field with the installation specialists from day one. </w:t>
      </w:r>
    </w:p>
    <w:p w14:paraId="7A6769C6" w14:textId="77777777" w:rsidR="008B5821" w:rsidRPr="008B5821" w:rsidRDefault="008B5821" w:rsidP="008B5821">
      <w:pPr>
        <w:spacing w:line="276" w:lineRule="auto"/>
        <w:rPr>
          <w:lang w:val="en-DK"/>
        </w:rPr>
      </w:pPr>
      <w:r w:rsidRPr="008B5821">
        <w:rPr>
          <w:lang w:val="en-DK"/>
        </w:rPr>
        <w:t> </w:t>
      </w:r>
    </w:p>
    <w:p w14:paraId="6C51B8DA" w14:textId="77777777" w:rsidR="008B5821" w:rsidRPr="008B5821" w:rsidRDefault="008B5821" w:rsidP="008B5821">
      <w:pPr>
        <w:spacing w:line="276" w:lineRule="auto"/>
        <w:rPr>
          <w:lang w:val="en-DK"/>
        </w:rPr>
      </w:pPr>
      <w:r w:rsidRPr="008B5821">
        <w:rPr>
          <w:lang w:val="en-DK"/>
        </w:rPr>
        <w:t>“We’re so excited to be joining Trackunit after years of working together,” said Mota. “This is a big step for OEMSI and together, I am sure we’re going to be able to offer customers an even stronger proposition moving forward both in terms of service and in the longer term, geographical scope.” </w:t>
      </w:r>
    </w:p>
    <w:p w14:paraId="162D8101" w14:textId="77777777" w:rsidR="008B5821" w:rsidRPr="008B5821" w:rsidRDefault="008B5821" w:rsidP="008B5821">
      <w:pPr>
        <w:spacing w:line="276" w:lineRule="auto"/>
        <w:rPr>
          <w:lang w:val="en-DK"/>
        </w:rPr>
      </w:pPr>
      <w:r w:rsidRPr="008B5821">
        <w:rPr>
          <w:lang w:val="en-DK"/>
        </w:rPr>
        <w:t> </w:t>
      </w:r>
    </w:p>
    <w:p w14:paraId="6ABAB5F0" w14:textId="77777777" w:rsidR="008B5821" w:rsidRPr="008B5821" w:rsidRDefault="008B5821" w:rsidP="008B5821">
      <w:pPr>
        <w:spacing w:line="276" w:lineRule="auto"/>
        <w:rPr>
          <w:lang w:val="en-DK"/>
        </w:rPr>
      </w:pPr>
      <w:r w:rsidRPr="008B5821">
        <w:rPr>
          <w:lang w:val="en-DK"/>
        </w:rPr>
        <w:t xml:space="preserve">“We were drawn to OEMSI because they have already established a strong reputation that aligns with the customer-service values underpinning our own approach,” said Frost. “This </w:t>
      </w:r>
      <w:r w:rsidRPr="008B5821">
        <w:rPr>
          <w:lang w:val="en-DK"/>
        </w:rPr>
        <w:lastRenderedPageBreak/>
        <w:t>step was really the next logical thing to do as it will help ease some of the industry-wide challenges with connected fleets.” </w:t>
      </w:r>
    </w:p>
    <w:p w14:paraId="17E2A955" w14:textId="77777777" w:rsidR="008B5821" w:rsidRPr="008B5821" w:rsidRDefault="008B5821" w:rsidP="008B5821">
      <w:pPr>
        <w:spacing w:line="276" w:lineRule="auto"/>
        <w:rPr>
          <w:lang w:val="en-DK"/>
        </w:rPr>
      </w:pPr>
      <w:r w:rsidRPr="008B5821">
        <w:rPr>
          <w:lang w:val="en-DK"/>
        </w:rPr>
        <w:t> </w:t>
      </w:r>
    </w:p>
    <w:p w14:paraId="31C7AD59" w14:textId="77777777" w:rsidR="008B5821" w:rsidRDefault="008B5821" w:rsidP="008B5821">
      <w:pPr>
        <w:spacing w:line="276" w:lineRule="auto"/>
        <w:rPr>
          <w:b/>
          <w:bCs/>
          <w:lang w:val="en-DK"/>
        </w:rPr>
      </w:pPr>
      <w:r w:rsidRPr="008B5821">
        <w:rPr>
          <w:b/>
          <w:bCs/>
          <w:lang w:val="en-DK"/>
        </w:rPr>
        <w:t>About Trackunit</w:t>
      </w:r>
    </w:p>
    <w:p w14:paraId="67F7C885" w14:textId="77777777" w:rsidR="008B5821" w:rsidRDefault="008B5821" w:rsidP="008B5821">
      <w:pPr>
        <w:spacing w:line="276" w:lineRule="auto"/>
        <w:rPr>
          <w:b/>
          <w:bCs/>
          <w:lang w:val="en-DK"/>
        </w:rPr>
      </w:pPr>
    </w:p>
    <w:p w14:paraId="6D86DFFE" w14:textId="27D4824A" w:rsidR="008B5821" w:rsidRPr="008B5821" w:rsidRDefault="008B5821" w:rsidP="008B5821">
      <w:pPr>
        <w:spacing w:line="276" w:lineRule="auto"/>
        <w:rPr>
          <w:lang w:val="en-DK"/>
        </w:rPr>
      </w:pPr>
      <w:r w:rsidRPr="008B5821">
        <w:rPr>
          <w:lang w:val="en-DK"/>
        </w:rPr>
        <w:t>Global IoT services provider Trackunit connects construction through one platform to create a living, evolving ecosystem that delivers data and insights to the off-highway sector. With 1.25 million assets and counting connected, it uses technology to eliminate downtime, improve safety, and help customers improve the bottom line in a sustainable, cost-effective way.</w:t>
      </w:r>
    </w:p>
    <w:p w14:paraId="6A4C035D" w14:textId="77777777" w:rsidR="008B5821" w:rsidRPr="008B5821" w:rsidRDefault="008B5821" w:rsidP="008B5821">
      <w:pPr>
        <w:spacing w:line="276" w:lineRule="auto"/>
        <w:rPr>
          <w:lang w:val="en-DK"/>
        </w:rPr>
      </w:pPr>
      <w:r w:rsidRPr="008B5821">
        <w:rPr>
          <w:lang w:val="en-DK"/>
        </w:rPr>
        <w:t> </w:t>
      </w:r>
    </w:p>
    <w:p w14:paraId="1614DA08" w14:textId="77777777" w:rsidR="008B5821" w:rsidRDefault="008B5821" w:rsidP="008B5821">
      <w:pPr>
        <w:spacing w:line="276" w:lineRule="auto"/>
        <w:rPr>
          <w:b/>
          <w:bCs/>
          <w:lang w:val="en-DK"/>
        </w:rPr>
      </w:pPr>
      <w:r w:rsidRPr="008B5821">
        <w:rPr>
          <w:b/>
          <w:bCs/>
          <w:lang w:val="en-DK"/>
        </w:rPr>
        <w:t>About OEMSI</w:t>
      </w:r>
    </w:p>
    <w:p w14:paraId="6201A93C" w14:textId="77777777" w:rsidR="008B5821" w:rsidRDefault="008B5821" w:rsidP="008B5821">
      <w:pPr>
        <w:spacing w:line="276" w:lineRule="auto"/>
        <w:rPr>
          <w:b/>
          <w:bCs/>
          <w:lang w:val="en-DK"/>
        </w:rPr>
      </w:pPr>
    </w:p>
    <w:p w14:paraId="0129FCCD" w14:textId="38FD21AD" w:rsidR="008B5821" w:rsidRPr="008B5821" w:rsidRDefault="008B5821" w:rsidP="008B5821">
      <w:pPr>
        <w:spacing w:line="276" w:lineRule="auto"/>
        <w:rPr>
          <w:lang w:val="en-DK"/>
        </w:rPr>
      </w:pPr>
      <w:r w:rsidRPr="008B5821">
        <w:rPr>
          <w:lang w:val="en-DK"/>
        </w:rPr>
        <w:t>Chicago-based OEMSI is a deployment specialist operating across North America. With a network of certified technicians nationwide, it works with the customer to minimize disruption, accelerate the installation process of GPS tracking devices and enable access to critical mobile resource data. </w:t>
      </w:r>
    </w:p>
    <w:p w14:paraId="5BEE950D" w14:textId="77777777" w:rsidR="007C060F" w:rsidRPr="008655AC" w:rsidRDefault="007C060F" w:rsidP="007C060F">
      <w:pPr>
        <w:spacing w:line="276" w:lineRule="auto"/>
        <w:rPr>
          <w:sz w:val="22"/>
          <w:szCs w:val="22"/>
        </w:rPr>
      </w:pPr>
    </w:p>
    <w:p w14:paraId="6AD90CBB" w14:textId="77777777" w:rsidR="007C060F" w:rsidRDefault="007C060F" w:rsidP="007C060F">
      <w:pPr>
        <w:spacing w:line="276" w:lineRule="auto"/>
        <w:rPr>
          <w:sz w:val="22"/>
          <w:szCs w:val="22"/>
        </w:rPr>
      </w:pPr>
      <w:r>
        <w:rPr>
          <w:sz w:val="22"/>
          <w:szCs w:val="22"/>
        </w:rPr>
        <w:t xml:space="preserve">Visit </w:t>
      </w:r>
      <w:hyperlink r:id="rId7" w:history="1">
        <w:r w:rsidRPr="001D4A62">
          <w:rPr>
            <w:rStyle w:val="Hyperlink"/>
            <w:color w:val="FF0000"/>
            <w:sz w:val="22"/>
            <w:szCs w:val="22"/>
          </w:rPr>
          <w:t>Trackunit.com</w:t>
        </w:r>
      </w:hyperlink>
      <w:r>
        <w:rPr>
          <w:sz w:val="22"/>
          <w:szCs w:val="22"/>
        </w:rPr>
        <w:t xml:space="preserve"> to learn more.</w:t>
      </w:r>
    </w:p>
    <w:p w14:paraId="0A22B13A" w14:textId="7200F7AA" w:rsidR="00D77F52" w:rsidRPr="00070889" w:rsidRDefault="00D77F52" w:rsidP="00082374">
      <w:pPr>
        <w:spacing w:line="276" w:lineRule="auto"/>
        <w:rPr>
          <w:rFonts w:ascii="Calibri" w:hAnsi="Calibri" w:cs="Calibri"/>
          <w:color w:val="252525" w:themeColor="accent6"/>
        </w:rPr>
      </w:pPr>
    </w:p>
    <w:sectPr w:rsidR="00D77F52" w:rsidRPr="00070889" w:rsidSect="00C910FF">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0C34" w14:textId="77777777" w:rsidR="00BD01D6" w:rsidRDefault="00BD01D6" w:rsidP="00C37B48">
      <w:r>
        <w:separator/>
      </w:r>
    </w:p>
  </w:endnote>
  <w:endnote w:type="continuationSeparator" w:id="0">
    <w:p w14:paraId="5F36AD04" w14:textId="77777777" w:rsidR="00BD01D6" w:rsidRDefault="00BD01D6"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ADF3" w14:textId="77777777" w:rsidR="00BD01D6" w:rsidRDefault="00BD01D6" w:rsidP="00C37B48">
      <w:r>
        <w:separator/>
      </w:r>
    </w:p>
  </w:footnote>
  <w:footnote w:type="continuationSeparator" w:id="0">
    <w:p w14:paraId="34D80D8B" w14:textId="77777777" w:rsidR="00BD01D6" w:rsidRDefault="00BD01D6"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5F03"/>
    <w:multiLevelType w:val="multilevel"/>
    <w:tmpl w:val="763E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14826"/>
    <w:multiLevelType w:val="multilevel"/>
    <w:tmpl w:val="310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564153">
    <w:abstractNumId w:val="6"/>
  </w:num>
  <w:num w:numId="2" w16cid:durableId="503478055">
    <w:abstractNumId w:val="4"/>
  </w:num>
  <w:num w:numId="3" w16cid:durableId="1724406971">
    <w:abstractNumId w:val="7"/>
  </w:num>
  <w:num w:numId="4" w16cid:durableId="2121340039">
    <w:abstractNumId w:val="5"/>
  </w:num>
  <w:num w:numId="5" w16cid:durableId="1512799812">
    <w:abstractNumId w:val="8"/>
  </w:num>
  <w:num w:numId="6" w16cid:durableId="1146044314">
    <w:abstractNumId w:val="2"/>
  </w:num>
  <w:num w:numId="7" w16cid:durableId="1542983004">
    <w:abstractNumId w:val="3"/>
  </w:num>
  <w:num w:numId="8" w16cid:durableId="1382754679">
    <w:abstractNumId w:val="10"/>
  </w:num>
  <w:num w:numId="9" w16cid:durableId="558247057">
    <w:abstractNumId w:val="9"/>
  </w:num>
  <w:num w:numId="10" w16cid:durableId="91903259">
    <w:abstractNumId w:val="0"/>
  </w:num>
  <w:num w:numId="11" w16cid:durableId="1186947748">
    <w:abstractNumId w:val="1"/>
  </w:num>
  <w:num w:numId="12" w16cid:durableId="214204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65C0B"/>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316E31"/>
    <w:rsid w:val="0032133A"/>
    <w:rsid w:val="0033239B"/>
    <w:rsid w:val="00397D41"/>
    <w:rsid w:val="003B1053"/>
    <w:rsid w:val="003D5623"/>
    <w:rsid w:val="00404EB0"/>
    <w:rsid w:val="00407F9C"/>
    <w:rsid w:val="00423109"/>
    <w:rsid w:val="0044737C"/>
    <w:rsid w:val="00460A66"/>
    <w:rsid w:val="00462E88"/>
    <w:rsid w:val="005116BB"/>
    <w:rsid w:val="005257E8"/>
    <w:rsid w:val="005305BE"/>
    <w:rsid w:val="005456DC"/>
    <w:rsid w:val="005C5F8A"/>
    <w:rsid w:val="005E705F"/>
    <w:rsid w:val="005F57C3"/>
    <w:rsid w:val="006447B1"/>
    <w:rsid w:val="006655BC"/>
    <w:rsid w:val="00671567"/>
    <w:rsid w:val="0067445A"/>
    <w:rsid w:val="0069338C"/>
    <w:rsid w:val="006C2939"/>
    <w:rsid w:val="006D3A24"/>
    <w:rsid w:val="006E47ED"/>
    <w:rsid w:val="00711E6E"/>
    <w:rsid w:val="00742739"/>
    <w:rsid w:val="00765E0B"/>
    <w:rsid w:val="00787C00"/>
    <w:rsid w:val="007A6FFA"/>
    <w:rsid w:val="007C060F"/>
    <w:rsid w:val="007C44FF"/>
    <w:rsid w:val="007D0DC2"/>
    <w:rsid w:val="00805EDD"/>
    <w:rsid w:val="008241C7"/>
    <w:rsid w:val="008961A1"/>
    <w:rsid w:val="008A7685"/>
    <w:rsid w:val="008B5821"/>
    <w:rsid w:val="008E6D64"/>
    <w:rsid w:val="00941A4C"/>
    <w:rsid w:val="00962394"/>
    <w:rsid w:val="00985482"/>
    <w:rsid w:val="0098677E"/>
    <w:rsid w:val="00990A97"/>
    <w:rsid w:val="00994A97"/>
    <w:rsid w:val="009A0CE3"/>
    <w:rsid w:val="009B44A8"/>
    <w:rsid w:val="009F5B75"/>
    <w:rsid w:val="00A336CF"/>
    <w:rsid w:val="00A72456"/>
    <w:rsid w:val="00A91556"/>
    <w:rsid w:val="00B13488"/>
    <w:rsid w:val="00B17F44"/>
    <w:rsid w:val="00B2244B"/>
    <w:rsid w:val="00B334D9"/>
    <w:rsid w:val="00B44410"/>
    <w:rsid w:val="00B65F70"/>
    <w:rsid w:val="00B864AE"/>
    <w:rsid w:val="00B96251"/>
    <w:rsid w:val="00BA0D81"/>
    <w:rsid w:val="00BB4A3F"/>
    <w:rsid w:val="00BC5469"/>
    <w:rsid w:val="00BD01D6"/>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907A2"/>
    <w:rsid w:val="00E95CB6"/>
    <w:rsid w:val="00EA26AE"/>
    <w:rsid w:val="00EA6147"/>
    <w:rsid w:val="00EC08B1"/>
    <w:rsid w:val="00EE4369"/>
    <w:rsid w:val="00EF5742"/>
    <w:rsid w:val="00F0374B"/>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580678865901064159194475">
    <w:name w:val="thread-580678865901064159194475"/>
    <w:basedOn w:val="DefaultParagraphFont"/>
    <w:rsid w:val="008B5821"/>
  </w:style>
  <w:style w:type="character" w:customStyle="1" w:styleId="thread-078417310080654617997667">
    <w:name w:val="thread-078417310080654617997667"/>
    <w:basedOn w:val="DefaultParagraphFont"/>
    <w:rsid w:val="008B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607">
      <w:bodyDiv w:val="1"/>
      <w:marLeft w:val="0"/>
      <w:marRight w:val="0"/>
      <w:marTop w:val="0"/>
      <w:marBottom w:val="0"/>
      <w:divBdr>
        <w:top w:val="none" w:sz="0" w:space="0" w:color="auto"/>
        <w:left w:val="none" w:sz="0" w:space="0" w:color="auto"/>
        <w:bottom w:val="none" w:sz="0" w:space="0" w:color="auto"/>
        <w:right w:val="none" w:sz="0" w:space="0" w:color="auto"/>
      </w:divBdr>
      <w:divsChild>
        <w:div w:id="811753038">
          <w:marLeft w:val="0"/>
          <w:marRight w:val="0"/>
          <w:marTop w:val="0"/>
          <w:marBottom w:val="0"/>
          <w:divBdr>
            <w:top w:val="none" w:sz="0" w:space="0" w:color="auto"/>
            <w:left w:val="none" w:sz="0" w:space="0" w:color="auto"/>
            <w:bottom w:val="none" w:sz="0" w:space="0" w:color="auto"/>
            <w:right w:val="none" w:sz="0" w:space="0" w:color="auto"/>
          </w:divBdr>
        </w:div>
      </w:divsChild>
    </w:div>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468280524">
      <w:bodyDiv w:val="1"/>
      <w:marLeft w:val="0"/>
      <w:marRight w:val="0"/>
      <w:marTop w:val="0"/>
      <w:marBottom w:val="0"/>
      <w:divBdr>
        <w:top w:val="none" w:sz="0" w:space="0" w:color="auto"/>
        <w:left w:val="none" w:sz="0" w:space="0" w:color="auto"/>
        <w:bottom w:val="none" w:sz="0" w:space="0" w:color="auto"/>
        <w:right w:val="none" w:sz="0" w:space="0" w:color="auto"/>
      </w:divBdr>
      <w:divsChild>
        <w:div w:id="1445073001">
          <w:marLeft w:val="0"/>
          <w:marRight w:val="0"/>
          <w:marTop w:val="0"/>
          <w:marBottom w:val="0"/>
          <w:divBdr>
            <w:top w:val="none" w:sz="0" w:space="0" w:color="auto"/>
            <w:left w:val="none" w:sz="0" w:space="0" w:color="auto"/>
            <w:bottom w:val="none" w:sz="0" w:space="0" w:color="auto"/>
            <w:right w:val="none" w:sz="0" w:space="0" w:color="auto"/>
          </w:divBdr>
        </w:div>
      </w:divsChild>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743264413">
      <w:bodyDiv w:val="1"/>
      <w:marLeft w:val="0"/>
      <w:marRight w:val="0"/>
      <w:marTop w:val="0"/>
      <w:marBottom w:val="0"/>
      <w:divBdr>
        <w:top w:val="none" w:sz="0" w:space="0" w:color="auto"/>
        <w:left w:val="none" w:sz="0" w:space="0" w:color="auto"/>
        <w:bottom w:val="none" w:sz="0" w:space="0" w:color="auto"/>
        <w:right w:val="none" w:sz="0" w:space="0" w:color="auto"/>
      </w:divBdr>
      <w:divsChild>
        <w:div w:id="865407097">
          <w:marLeft w:val="0"/>
          <w:marRight w:val="0"/>
          <w:marTop w:val="0"/>
          <w:marBottom w:val="0"/>
          <w:divBdr>
            <w:top w:val="none" w:sz="0" w:space="0" w:color="auto"/>
            <w:left w:val="none" w:sz="0" w:space="0" w:color="auto"/>
            <w:bottom w:val="none" w:sz="0" w:space="0" w:color="auto"/>
            <w:right w:val="none" w:sz="0" w:space="0" w:color="auto"/>
          </w:divBdr>
        </w:div>
        <w:div w:id="1852639918">
          <w:marLeft w:val="0"/>
          <w:marRight w:val="0"/>
          <w:marTop w:val="0"/>
          <w:marBottom w:val="0"/>
          <w:divBdr>
            <w:top w:val="none" w:sz="0" w:space="0" w:color="auto"/>
            <w:left w:val="none" w:sz="0" w:space="0" w:color="auto"/>
            <w:bottom w:val="none" w:sz="0" w:space="0" w:color="auto"/>
            <w:right w:val="none" w:sz="0" w:space="0" w:color="auto"/>
          </w:divBdr>
        </w:div>
        <w:div w:id="1062797616">
          <w:marLeft w:val="0"/>
          <w:marRight w:val="0"/>
          <w:marTop w:val="0"/>
          <w:marBottom w:val="0"/>
          <w:divBdr>
            <w:top w:val="none" w:sz="0" w:space="0" w:color="auto"/>
            <w:left w:val="none" w:sz="0" w:space="0" w:color="auto"/>
            <w:bottom w:val="none" w:sz="0" w:space="0" w:color="auto"/>
            <w:right w:val="none" w:sz="0" w:space="0" w:color="auto"/>
          </w:divBdr>
        </w:div>
        <w:div w:id="475151741">
          <w:marLeft w:val="0"/>
          <w:marRight w:val="0"/>
          <w:marTop w:val="0"/>
          <w:marBottom w:val="0"/>
          <w:divBdr>
            <w:top w:val="none" w:sz="0" w:space="0" w:color="auto"/>
            <w:left w:val="none" w:sz="0" w:space="0" w:color="auto"/>
            <w:bottom w:val="none" w:sz="0" w:space="0" w:color="auto"/>
            <w:right w:val="none" w:sz="0" w:space="0" w:color="auto"/>
          </w:divBdr>
        </w:div>
        <w:div w:id="109587928">
          <w:marLeft w:val="0"/>
          <w:marRight w:val="0"/>
          <w:marTop w:val="0"/>
          <w:marBottom w:val="0"/>
          <w:divBdr>
            <w:top w:val="none" w:sz="0" w:space="0" w:color="auto"/>
            <w:left w:val="none" w:sz="0" w:space="0" w:color="auto"/>
            <w:bottom w:val="none" w:sz="0" w:space="0" w:color="auto"/>
            <w:right w:val="none" w:sz="0" w:space="0" w:color="auto"/>
          </w:divBdr>
        </w:div>
        <w:div w:id="1205287959">
          <w:marLeft w:val="0"/>
          <w:marRight w:val="0"/>
          <w:marTop w:val="0"/>
          <w:marBottom w:val="0"/>
          <w:divBdr>
            <w:top w:val="none" w:sz="0" w:space="0" w:color="auto"/>
            <w:left w:val="none" w:sz="0" w:space="0" w:color="auto"/>
            <w:bottom w:val="none" w:sz="0" w:space="0" w:color="auto"/>
            <w:right w:val="none" w:sz="0" w:space="0" w:color="auto"/>
          </w:divBdr>
        </w:div>
        <w:div w:id="1749156157">
          <w:marLeft w:val="0"/>
          <w:marRight w:val="0"/>
          <w:marTop w:val="0"/>
          <w:marBottom w:val="0"/>
          <w:divBdr>
            <w:top w:val="none" w:sz="0" w:space="0" w:color="auto"/>
            <w:left w:val="none" w:sz="0" w:space="0" w:color="auto"/>
            <w:bottom w:val="none" w:sz="0" w:space="0" w:color="auto"/>
            <w:right w:val="none" w:sz="0" w:space="0" w:color="auto"/>
          </w:divBdr>
        </w:div>
        <w:div w:id="318658230">
          <w:marLeft w:val="0"/>
          <w:marRight w:val="0"/>
          <w:marTop w:val="0"/>
          <w:marBottom w:val="0"/>
          <w:divBdr>
            <w:top w:val="none" w:sz="0" w:space="0" w:color="auto"/>
            <w:left w:val="none" w:sz="0" w:space="0" w:color="auto"/>
            <w:bottom w:val="none" w:sz="0" w:space="0" w:color="auto"/>
            <w:right w:val="none" w:sz="0" w:space="0" w:color="auto"/>
          </w:divBdr>
        </w:div>
        <w:div w:id="657880130">
          <w:marLeft w:val="0"/>
          <w:marRight w:val="0"/>
          <w:marTop w:val="0"/>
          <w:marBottom w:val="0"/>
          <w:divBdr>
            <w:top w:val="none" w:sz="0" w:space="0" w:color="auto"/>
            <w:left w:val="none" w:sz="0" w:space="0" w:color="auto"/>
            <w:bottom w:val="none" w:sz="0" w:space="0" w:color="auto"/>
            <w:right w:val="none" w:sz="0" w:space="0" w:color="auto"/>
          </w:divBdr>
        </w:div>
        <w:div w:id="963999528">
          <w:marLeft w:val="0"/>
          <w:marRight w:val="0"/>
          <w:marTop w:val="0"/>
          <w:marBottom w:val="0"/>
          <w:divBdr>
            <w:top w:val="none" w:sz="0" w:space="0" w:color="auto"/>
            <w:left w:val="none" w:sz="0" w:space="0" w:color="auto"/>
            <w:bottom w:val="none" w:sz="0" w:space="0" w:color="auto"/>
            <w:right w:val="none" w:sz="0" w:space="0" w:color="auto"/>
          </w:divBdr>
        </w:div>
        <w:div w:id="1625766401">
          <w:marLeft w:val="0"/>
          <w:marRight w:val="0"/>
          <w:marTop w:val="0"/>
          <w:marBottom w:val="0"/>
          <w:divBdr>
            <w:top w:val="none" w:sz="0" w:space="0" w:color="auto"/>
            <w:left w:val="none" w:sz="0" w:space="0" w:color="auto"/>
            <w:bottom w:val="none" w:sz="0" w:space="0" w:color="auto"/>
            <w:right w:val="none" w:sz="0" w:space="0" w:color="auto"/>
          </w:divBdr>
        </w:div>
        <w:div w:id="1536043862">
          <w:marLeft w:val="0"/>
          <w:marRight w:val="0"/>
          <w:marTop w:val="0"/>
          <w:marBottom w:val="0"/>
          <w:divBdr>
            <w:top w:val="none" w:sz="0" w:space="0" w:color="auto"/>
            <w:left w:val="none" w:sz="0" w:space="0" w:color="auto"/>
            <w:bottom w:val="none" w:sz="0" w:space="0" w:color="auto"/>
            <w:right w:val="none" w:sz="0" w:space="0" w:color="auto"/>
          </w:divBdr>
        </w:div>
        <w:div w:id="277639133">
          <w:marLeft w:val="0"/>
          <w:marRight w:val="0"/>
          <w:marTop w:val="0"/>
          <w:marBottom w:val="0"/>
          <w:divBdr>
            <w:top w:val="none" w:sz="0" w:space="0" w:color="auto"/>
            <w:left w:val="none" w:sz="0" w:space="0" w:color="auto"/>
            <w:bottom w:val="none" w:sz="0" w:space="0" w:color="auto"/>
            <w:right w:val="none" w:sz="0" w:space="0" w:color="auto"/>
          </w:divBdr>
        </w:div>
        <w:div w:id="504782691">
          <w:marLeft w:val="0"/>
          <w:marRight w:val="0"/>
          <w:marTop w:val="0"/>
          <w:marBottom w:val="0"/>
          <w:divBdr>
            <w:top w:val="none" w:sz="0" w:space="0" w:color="auto"/>
            <w:left w:val="none" w:sz="0" w:space="0" w:color="auto"/>
            <w:bottom w:val="none" w:sz="0" w:space="0" w:color="auto"/>
            <w:right w:val="none" w:sz="0" w:space="0" w:color="auto"/>
          </w:divBdr>
        </w:div>
        <w:div w:id="1939829616">
          <w:marLeft w:val="0"/>
          <w:marRight w:val="0"/>
          <w:marTop w:val="0"/>
          <w:marBottom w:val="0"/>
          <w:divBdr>
            <w:top w:val="none" w:sz="0" w:space="0" w:color="auto"/>
            <w:left w:val="none" w:sz="0" w:space="0" w:color="auto"/>
            <w:bottom w:val="none" w:sz="0" w:space="0" w:color="auto"/>
            <w:right w:val="none" w:sz="0" w:space="0" w:color="auto"/>
          </w:divBdr>
        </w:div>
      </w:divsChild>
    </w:div>
    <w:div w:id="1056663182">
      <w:bodyDiv w:val="1"/>
      <w:marLeft w:val="0"/>
      <w:marRight w:val="0"/>
      <w:marTop w:val="0"/>
      <w:marBottom w:val="0"/>
      <w:divBdr>
        <w:top w:val="none" w:sz="0" w:space="0" w:color="auto"/>
        <w:left w:val="none" w:sz="0" w:space="0" w:color="auto"/>
        <w:bottom w:val="none" w:sz="0" w:space="0" w:color="auto"/>
        <w:right w:val="none" w:sz="0" w:space="0" w:color="auto"/>
      </w:divBdr>
      <w:divsChild>
        <w:div w:id="1718822896">
          <w:marLeft w:val="0"/>
          <w:marRight w:val="0"/>
          <w:marTop w:val="0"/>
          <w:marBottom w:val="0"/>
          <w:divBdr>
            <w:top w:val="none" w:sz="0" w:space="0" w:color="auto"/>
            <w:left w:val="none" w:sz="0" w:space="0" w:color="auto"/>
            <w:bottom w:val="none" w:sz="0" w:space="0" w:color="auto"/>
            <w:right w:val="none" w:sz="0" w:space="0" w:color="auto"/>
          </w:divBdr>
        </w:div>
        <w:div w:id="838351177">
          <w:marLeft w:val="0"/>
          <w:marRight w:val="0"/>
          <w:marTop w:val="0"/>
          <w:marBottom w:val="0"/>
          <w:divBdr>
            <w:top w:val="none" w:sz="0" w:space="0" w:color="auto"/>
            <w:left w:val="none" w:sz="0" w:space="0" w:color="auto"/>
            <w:bottom w:val="none" w:sz="0" w:space="0" w:color="auto"/>
            <w:right w:val="none" w:sz="0" w:space="0" w:color="auto"/>
          </w:divBdr>
        </w:div>
        <w:div w:id="1819298989">
          <w:marLeft w:val="0"/>
          <w:marRight w:val="0"/>
          <w:marTop w:val="0"/>
          <w:marBottom w:val="0"/>
          <w:divBdr>
            <w:top w:val="none" w:sz="0" w:space="0" w:color="auto"/>
            <w:left w:val="none" w:sz="0" w:space="0" w:color="auto"/>
            <w:bottom w:val="none" w:sz="0" w:space="0" w:color="auto"/>
            <w:right w:val="none" w:sz="0" w:space="0" w:color="auto"/>
          </w:divBdr>
        </w:div>
        <w:div w:id="934944927">
          <w:marLeft w:val="0"/>
          <w:marRight w:val="0"/>
          <w:marTop w:val="0"/>
          <w:marBottom w:val="0"/>
          <w:divBdr>
            <w:top w:val="none" w:sz="0" w:space="0" w:color="auto"/>
            <w:left w:val="none" w:sz="0" w:space="0" w:color="auto"/>
            <w:bottom w:val="none" w:sz="0" w:space="0" w:color="auto"/>
            <w:right w:val="none" w:sz="0" w:space="0" w:color="auto"/>
          </w:divBdr>
        </w:div>
        <w:div w:id="1930041982">
          <w:marLeft w:val="0"/>
          <w:marRight w:val="0"/>
          <w:marTop w:val="0"/>
          <w:marBottom w:val="0"/>
          <w:divBdr>
            <w:top w:val="none" w:sz="0" w:space="0" w:color="auto"/>
            <w:left w:val="none" w:sz="0" w:space="0" w:color="auto"/>
            <w:bottom w:val="none" w:sz="0" w:space="0" w:color="auto"/>
            <w:right w:val="none" w:sz="0" w:space="0" w:color="auto"/>
          </w:divBdr>
        </w:div>
        <w:div w:id="1462655518">
          <w:marLeft w:val="0"/>
          <w:marRight w:val="0"/>
          <w:marTop w:val="0"/>
          <w:marBottom w:val="0"/>
          <w:divBdr>
            <w:top w:val="none" w:sz="0" w:space="0" w:color="auto"/>
            <w:left w:val="none" w:sz="0" w:space="0" w:color="auto"/>
            <w:bottom w:val="none" w:sz="0" w:space="0" w:color="auto"/>
            <w:right w:val="none" w:sz="0" w:space="0" w:color="auto"/>
          </w:divBdr>
        </w:div>
        <w:div w:id="1571571754">
          <w:marLeft w:val="0"/>
          <w:marRight w:val="0"/>
          <w:marTop w:val="0"/>
          <w:marBottom w:val="0"/>
          <w:divBdr>
            <w:top w:val="none" w:sz="0" w:space="0" w:color="auto"/>
            <w:left w:val="none" w:sz="0" w:space="0" w:color="auto"/>
            <w:bottom w:val="none" w:sz="0" w:space="0" w:color="auto"/>
            <w:right w:val="none" w:sz="0" w:space="0" w:color="auto"/>
          </w:divBdr>
        </w:div>
        <w:div w:id="522596035">
          <w:marLeft w:val="0"/>
          <w:marRight w:val="0"/>
          <w:marTop w:val="0"/>
          <w:marBottom w:val="0"/>
          <w:divBdr>
            <w:top w:val="none" w:sz="0" w:space="0" w:color="auto"/>
            <w:left w:val="none" w:sz="0" w:space="0" w:color="auto"/>
            <w:bottom w:val="none" w:sz="0" w:space="0" w:color="auto"/>
            <w:right w:val="none" w:sz="0" w:space="0" w:color="auto"/>
          </w:divBdr>
        </w:div>
        <w:div w:id="298846454">
          <w:marLeft w:val="0"/>
          <w:marRight w:val="0"/>
          <w:marTop w:val="0"/>
          <w:marBottom w:val="0"/>
          <w:divBdr>
            <w:top w:val="none" w:sz="0" w:space="0" w:color="auto"/>
            <w:left w:val="none" w:sz="0" w:space="0" w:color="auto"/>
            <w:bottom w:val="none" w:sz="0" w:space="0" w:color="auto"/>
            <w:right w:val="none" w:sz="0" w:space="0" w:color="auto"/>
          </w:divBdr>
        </w:div>
        <w:div w:id="1510681359">
          <w:marLeft w:val="0"/>
          <w:marRight w:val="0"/>
          <w:marTop w:val="0"/>
          <w:marBottom w:val="0"/>
          <w:divBdr>
            <w:top w:val="none" w:sz="0" w:space="0" w:color="auto"/>
            <w:left w:val="none" w:sz="0" w:space="0" w:color="auto"/>
            <w:bottom w:val="none" w:sz="0" w:space="0" w:color="auto"/>
            <w:right w:val="none" w:sz="0" w:space="0" w:color="auto"/>
          </w:divBdr>
        </w:div>
        <w:div w:id="2145998056">
          <w:marLeft w:val="0"/>
          <w:marRight w:val="0"/>
          <w:marTop w:val="0"/>
          <w:marBottom w:val="0"/>
          <w:divBdr>
            <w:top w:val="none" w:sz="0" w:space="0" w:color="auto"/>
            <w:left w:val="none" w:sz="0" w:space="0" w:color="auto"/>
            <w:bottom w:val="none" w:sz="0" w:space="0" w:color="auto"/>
            <w:right w:val="none" w:sz="0" w:space="0" w:color="auto"/>
          </w:divBdr>
        </w:div>
        <w:div w:id="1837333158">
          <w:marLeft w:val="0"/>
          <w:marRight w:val="0"/>
          <w:marTop w:val="0"/>
          <w:marBottom w:val="0"/>
          <w:divBdr>
            <w:top w:val="none" w:sz="0" w:space="0" w:color="auto"/>
            <w:left w:val="none" w:sz="0" w:space="0" w:color="auto"/>
            <w:bottom w:val="none" w:sz="0" w:space="0" w:color="auto"/>
            <w:right w:val="none" w:sz="0" w:space="0" w:color="auto"/>
          </w:divBdr>
        </w:div>
        <w:div w:id="1782994977">
          <w:marLeft w:val="0"/>
          <w:marRight w:val="0"/>
          <w:marTop w:val="0"/>
          <w:marBottom w:val="0"/>
          <w:divBdr>
            <w:top w:val="none" w:sz="0" w:space="0" w:color="auto"/>
            <w:left w:val="none" w:sz="0" w:space="0" w:color="auto"/>
            <w:bottom w:val="none" w:sz="0" w:space="0" w:color="auto"/>
            <w:right w:val="none" w:sz="0" w:space="0" w:color="auto"/>
          </w:divBdr>
        </w:div>
        <w:div w:id="2100828804">
          <w:marLeft w:val="0"/>
          <w:marRight w:val="0"/>
          <w:marTop w:val="0"/>
          <w:marBottom w:val="0"/>
          <w:divBdr>
            <w:top w:val="none" w:sz="0" w:space="0" w:color="auto"/>
            <w:left w:val="none" w:sz="0" w:space="0" w:color="auto"/>
            <w:bottom w:val="none" w:sz="0" w:space="0" w:color="auto"/>
            <w:right w:val="none" w:sz="0" w:space="0" w:color="auto"/>
          </w:divBdr>
        </w:div>
        <w:div w:id="1056395088">
          <w:marLeft w:val="0"/>
          <w:marRight w:val="0"/>
          <w:marTop w:val="0"/>
          <w:marBottom w:val="0"/>
          <w:divBdr>
            <w:top w:val="none" w:sz="0" w:space="0" w:color="auto"/>
            <w:left w:val="none" w:sz="0" w:space="0" w:color="auto"/>
            <w:bottom w:val="none" w:sz="0" w:space="0" w:color="auto"/>
            <w:right w:val="none" w:sz="0" w:space="0" w:color="auto"/>
          </w:divBdr>
        </w:div>
        <w:div w:id="1269773127">
          <w:marLeft w:val="0"/>
          <w:marRight w:val="0"/>
          <w:marTop w:val="0"/>
          <w:marBottom w:val="0"/>
          <w:divBdr>
            <w:top w:val="none" w:sz="0" w:space="0" w:color="auto"/>
            <w:left w:val="none" w:sz="0" w:space="0" w:color="auto"/>
            <w:bottom w:val="none" w:sz="0" w:space="0" w:color="auto"/>
            <w:right w:val="none" w:sz="0" w:space="0" w:color="auto"/>
          </w:divBdr>
        </w:div>
        <w:div w:id="1296255755">
          <w:marLeft w:val="0"/>
          <w:marRight w:val="0"/>
          <w:marTop w:val="0"/>
          <w:marBottom w:val="0"/>
          <w:divBdr>
            <w:top w:val="none" w:sz="0" w:space="0" w:color="auto"/>
            <w:left w:val="none" w:sz="0" w:space="0" w:color="auto"/>
            <w:bottom w:val="none" w:sz="0" w:space="0" w:color="auto"/>
            <w:right w:val="none" w:sz="0" w:space="0" w:color="auto"/>
          </w:divBdr>
        </w:div>
        <w:div w:id="1947929349">
          <w:marLeft w:val="0"/>
          <w:marRight w:val="0"/>
          <w:marTop w:val="0"/>
          <w:marBottom w:val="0"/>
          <w:divBdr>
            <w:top w:val="none" w:sz="0" w:space="0" w:color="auto"/>
            <w:left w:val="none" w:sz="0" w:space="0" w:color="auto"/>
            <w:bottom w:val="none" w:sz="0" w:space="0" w:color="auto"/>
            <w:right w:val="none" w:sz="0" w:space="0" w:color="auto"/>
          </w:divBdr>
        </w:div>
        <w:div w:id="1246378234">
          <w:marLeft w:val="0"/>
          <w:marRight w:val="0"/>
          <w:marTop w:val="0"/>
          <w:marBottom w:val="0"/>
          <w:divBdr>
            <w:top w:val="none" w:sz="0" w:space="0" w:color="auto"/>
            <w:left w:val="none" w:sz="0" w:space="0" w:color="auto"/>
            <w:bottom w:val="none" w:sz="0" w:space="0" w:color="auto"/>
            <w:right w:val="none" w:sz="0" w:space="0" w:color="auto"/>
          </w:divBdr>
        </w:div>
        <w:div w:id="1432311582">
          <w:marLeft w:val="0"/>
          <w:marRight w:val="0"/>
          <w:marTop w:val="0"/>
          <w:marBottom w:val="0"/>
          <w:divBdr>
            <w:top w:val="none" w:sz="0" w:space="0" w:color="auto"/>
            <w:left w:val="none" w:sz="0" w:space="0" w:color="auto"/>
            <w:bottom w:val="none" w:sz="0" w:space="0" w:color="auto"/>
            <w:right w:val="none" w:sz="0" w:space="0" w:color="auto"/>
          </w:divBdr>
        </w:div>
      </w:divsChild>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210379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ckun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C:\Users\hle\Downloads\Trackunit Word Template dotx format.dotx</Template>
  <TotalTime>1</TotalTime>
  <Pages>2</Pages>
  <Words>501</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Christoffer Larsen</cp:lastModifiedBy>
  <cp:revision>2</cp:revision>
  <cp:lastPrinted>2021-04-21T14:05:00Z</cp:lastPrinted>
  <dcterms:created xsi:type="dcterms:W3CDTF">2023-10-12T05:34:00Z</dcterms:created>
  <dcterms:modified xsi:type="dcterms:W3CDTF">2023-10-12T05:35:00Z</dcterms:modified>
</cp:coreProperties>
</file>